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3496890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6"/>
          </w:tblGrid>
          <w:tr w:rsidR="0060170E">
            <w:trPr>
              <w:trHeight w:val="2880"/>
              <w:jc w:val="center"/>
            </w:trPr>
            <w:tc>
              <w:tcPr>
                <w:tcW w:w="5000" w:type="pct"/>
              </w:tcPr>
              <w:p w:rsidR="005767A5" w:rsidRPr="00B51665" w:rsidRDefault="005767A5" w:rsidP="005767A5">
                <w:pPr>
                  <w:keepNext/>
                  <w:jc w:val="center"/>
                  <w:outlineLvl w:val="5"/>
                  <w:rPr>
                    <w:rFonts w:ascii="Comic Sans MS" w:eastAsia="Times New Roman" w:hAnsi="Comic Sans MS" w:cs="Times New Roman"/>
                    <w:b/>
                    <w:bCs/>
                    <w:sz w:val="40"/>
                    <w:szCs w:val="20"/>
                    <w:u w:val="single"/>
                    <w:lang w:val="en-US"/>
                  </w:rPr>
                </w:pPr>
                <w:r>
                  <w:rPr>
                    <w:rFonts w:ascii="Comic Sans MS" w:eastAsia="Times New Roman" w:hAnsi="Comic Sans MS" w:cs="Times New Roman"/>
                    <w:b/>
                    <w:bCs/>
                    <w:noProof/>
                    <w:sz w:val="40"/>
                    <w:szCs w:val="20"/>
                    <w:u w:val="single"/>
                    <w:lang w:eastAsia="en-GB"/>
                  </w:rPr>
                  <w:drawing>
                    <wp:inline distT="0" distB="0" distL="0" distR="0" wp14:anchorId="6163C639" wp14:editId="4BB8765D">
                      <wp:extent cx="1266825" cy="685800"/>
                      <wp:effectExtent l="0" t="0" r="9525" b="0"/>
                      <wp:docPr id="2" name="Picture 2"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C Youth &amp; Community 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r w:rsidRPr="00B51665">
                  <w:rPr>
                    <w:rFonts w:ascii="Comic Sans MS" w:eastAsia="Times New Roman" w:hAnsi="Comic Sans MS" w:cs="Times New Roman"/>
                    <w:b/>
                    <w:bCs/>
                    <w:sz w:val="40"/>
                    <w:szCs w:val="20"/>
                    <w:u w:val="single"/>
                    <w:lang w:val="en-US"/>
                  </w:rPr>
                  <w:t xml:space="preserve">   </w:t>
                </w:r>
              </w:p>
              <w:p w:rsidR="0060170E" w:rsidRDefault="0060170E" w:rsidP="0060170E">
                <w:pPr>
                  <w:pStyle w:val="NoSpacing"/>
                  <w:jc w:val="center"/>
                  <w:rPr>
                    <w:rFonts w:asciiTheme="majorHAnsi" w:eastAsiaTheme="majorEastAsia" w:hAnsiTheme="majorHAnsi" w:cstheme="majorBidi"/>
                    <w:caps/>
                  </w:rPr>
                </w:pPr>
              </w:p>
            </w:tc>
          </w:tr>
          <w:tr w:rsidR="0060170E">
            <w:trPr>
              <w:trHeight w:val="1440"/>
              <w:jc w:val="center"/>
            </w:trPr>
            <w:sdt>
              <w:sdtPr>
                <w:rPr>
                  <w:rFonts w:ascii="Arial Black" w:eastAsia="Calibri" w:hAnsi="Arial Black" w:cs="Times New Roman"/>
                  <w:b/>
                  <w:bCs/>
                  <w:sz w:val="40"/>
                  <w:szCs w:val="28"/>
                  <w:u w:val="single"/>
                  <w:lang w:val="en-GB"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0170E" w:rsidRDefault="0060170E" w:rsidP="0060170E">
                    <w:pPr>
                      <w:pStyle w:val="NoSpacing"/>
                      <w:jc w:val="center"/>
                      <w:rPr>
                        <w:rFonts w:asciiTheme="majorHAnsi" w:eastAsiaTheme="majorEastAsia" w:hAnsiTheme="majorHAnsi" w:cstheme="majorBidi"/>
                        <w:sz w:val="80"/>
                        <w:szCs w:val="80"/>
                      </w:rPr>
                    </w:pPr>
                    <w:r w:rsidRPr="0060170E">
                      <w:rPr>
                        <w:rFonts w:ascii="Arial Black" w:eastAsia="Calibri" w:hAnsi="Arial Black" w:cs="Times New Roman"/>
                        <w:b/>
                        <w:bCs/>
                        <w:sz w:val="40"/>
                        <w:szCs w:val="28"/>
                        <w:u w:val="single"/>
                        <w:lang w:val="en-GB" w:eastAsia="en-US"/>
                      </w:rPr>
                      <w:t>SAFEGUARDING CHILDREN</w:t>
                    </w:r>
                  </w:p>
                </w:tc>
              </w:sdtContent>
            </w:sdt>
          </w:tr>
          <w:tr w:rsidR="0060170E">
            <w:trPr>
              <w:trHeight w:val="720"/>
              <w:jc w:val="center"/>
            </w:trPr>
            <w:sdt>
              <w:sdtPr>
                <w:rPr>
                  <w:rFonts w:ascii="Arial Black" w:eastAsia="Calibri" w:hAnsi="Arial Black" w:cs="Times New Roman"/>
                  <w:b/>
                  <w:bCs/>
                  <w:sz w:val="34"/>
                  <w:szCs w:val="28"/>
                  <w:u w:val="singl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0170E" w:rsidRDefault="0060170E" w:rsidP="0060170E">
                    <w:pPr>
                      <w:pStyle w:val="NoSpacing"/>
                      <w:jc w:val="center"/>
                      <w:rPr>
                        <w:rFonts w:asciiTheme="majorHAnsi" w:eastAsiaTheme="majorEastAsia" w:hAnsiTheme="majorHAnsi" w:cstheme="majorBidi"/>
                        <w:sz w:val="44"/>
                        <w:szCs w:val="44"/>
                      </w:rPr>
                    </w:pPr>
                    <w:r w:rsidRPr="0060170E">
                      <w:rPr>
                        <w:rFonts w:ascii="Arial Black" w:eastAsia="Calibri" w:hAnsi="Arial Black" w:cs="Times New Roman"/>
                        <w:b/>
                        <w:bCs/>
                        <w:sz w:val="34"/>
                        <w:szCs w:val="28"/>
                        <w:u w:val="single"/>
                      </w:rPr>
                      <w:t>POLICY &amp; PROCEDURES</w:t>
                    </w:r>
                  </w:p>
                </w:tc>
              </w:sdtContent>
            </w:sdt>
          </w:tr>
          <w:tr w:rsidR="0060170E">
            <w:trPr>
              <w:trHeight w:val="360"/>
              <w:jc w:val="center"/>
            </w:trPr>
            <w:tc>
              <w:tcPr>
                <w:tcW w:w="5000" w:type="pct"/>
                <w:vAlign w:val="center"/>
              </w:tcPr>
              <w:p w:rsidR="0060170E" w:rsidRPr="00707EC0" w:rsidRDefault="00707EC0">
                <w:pPr>
                  <w:pStyle w:val="NoSpacing"/>
                  <w:jc w:val="center"/>
                  <w:rPr>
                    <w:b/>
                    <w:sz w:val="28"/>
                    <w:szCs w:val="28"/>
                  </w:rPr>
                </w:pPr>
                <w:r w:rsidRPr="00707EC0">
                  <w:rPr>
                    <w:b/>
                    <w:sz w:val="28"/>
                    <w:szCs w:val="28"/>
                  </w:rPr>
                  <w:t>INDEX</w:t>
                </w:r>
              </w:p>
            </w:tc>
          </w:tr>
          <w:tr w:rsidR="0060170E">
            <w:trPr>
              <w:trHeight w:val="360"/>
              <w:jc w:val="center"/>
            </w:trPr>
            <w:tc>
              <w:tcPr>
                <w:tcW w:w="5000" w:type="pct"/>
                <w:vAlign w:val="center"/>
              </w:tcPr>
              <w:p w:rsidR="0060170E" w:rsidRDefault="0060170E">
                <w:pPr>
                  <w:pStyle w:val="NoSpacing"/>
                  <w:jc w:val="center"/>
                  <w:rPr>
                    <w:b/>
                    <w:bCs/>
                  </w:rPr>
                </w:pPr>
              </w:p>
              <w:p w:rsidR="00707EC0" w:rsidRDefault="00707EC0">
                <w:pPr>
                  <w:pStyle w:val="NoSpacing"/>
                  <w:jc w:val="center"/>
                  <w:rPr>
                    <w:b/>
                    <w:bCs/>
                  </w:rPr>
                </w:pPr>
              </w:p>
              <w:p w:rsidR="00707EC0" w:rsidRDefault="00707EC0">
                <w:pPr>
                  <w:pStyle w:val="NoSpacing"/>
                  <w:jc w:val="center"/>
                  <w:rPr>
                    <w:b/>
                    <w:bCs/>
                  </w:rPr>
                </w:pPr>
              </w:p>
            </w:tc>
          </w:tr>
          <w:tr w:rsidR="0060170E">
            <w:trPr>
              <w:trHeight w:val="360"/>
              <w:jc w:val="center"/>
            </w:trPr>
            <w:tc>
              <w:tcPr>
                <w:tcW w:w="5000" w:type="pct"/>
                <w:vAlign w:val="center"/>
              </w:tcPr>
              <w:tbl>
                <w:tblPr>
                  <w:tblStyle w:val="TableGrid"/>
                  <w:tblW w:w="0" w:type="auto"/>
                  <w:tblLook w:val="04A0" w:firstRow="1" w:lastRow="0" w:firstColumn="1" w:lastColumn="0" w:noHBand="0" w:noVBand="1"/>
                </w:tblPr>
                <w:tblGrid>
                  <w:gridCol w:w="1271"/>
                  <w:gridCol w:w="7513"/>
                </w:tblGrid>
                <w:tr w:rsidR="00707EC0" w:rsidTr="00707EC0">
                  <w:tc>
                    <w:tcPr>
                      <w:tcW w:w="1271" w:type="dxa"/>
                    </w:tcPr>
                    <w:p w:rsidR="00707EC0" w:rsidRDefault="00707EC0" w:rsidP="00707EC0">
                      <w:pPr>
                        <w:pStyle w:val="NoSpacing"/>
                        <w:rPr>
                          <w:b/>
                          <w:bCs/>
                        </w:rPr>
                      </w:pPr>
                      <w:r>
                        <w:rPr>
                          <w:b/>
                          <w:bCs/>
                        </w:rPr>
                        <w:t>1</w:t>
                      </w:r>
                    </w:p>
                  </w:tc>
                  <w:tc>
                    <w:tcPr>
                      <w:tcW w:w="7513" w:type="dxa"/>
                    </w:tcPr>
                    <w:p w:rsidR="00707EC0" w:rsidRDefault="00707EC0" w:rsidP="00707EC0">
                      <w:pPr>
                        <w:pStyle w:val="NoSpacing"/>
                        <w:rPr>
                          <w:b/>
                          <w:bCs/>
                        </w:rPr>
                      </w:pPr>
                      <w:r>
                        <w:rPr>
                          <w:b/>
                          <w:bCs/>
                        </w:rPr>
                        <w:t>Introduction</w:t>
                      </w:r>
                    </w:p>
                  </w:tc>
                </w:tr>
                <w:tr w:rsidR="00707EC0" w:rsidTr="00707EC0">
                  <w:tc>
                    <w:tcPr>
                      <w:tcW w:w="1271" w:type="dxa"/>
                    </w:tcPr>
                    <w:p w:rsidR="00707EC0" w:rsidRDefault="00707EC0" w:rsidP="00707EC0">
                      <w:pPr>
                        <w:pStyle w:val="NoSpacing"/>
                        <w:rPr>
                          <w:b/>
                          <w:bCs/>
                        </w:rPr>
                      </w:pPr>
                      <w:r>
                        <w:rPr>
                          <w:b/>
                          <w:bCs/>
                        </w:rPr>
                        <w:t>2</w:t>
                      </w:r>
                    </w:p>
                  </w:tc>
                  <w:tc>
                    <w:tcPr>
                      <w:tcW w:w="7513" w:type="dxa"/>
                    </w:tcPr>
                    <w:p w:rsidR="00707EC0" w:rsidRDefault="00707EC0" w:rsidP="00707EC0">
                      <w:pPr>
                        <w:pStyle w:val="NoSpacing"/>
                        <w:rPr>
                          <w:b/>
                          <w:bCs/>
                        </w:rPr>
                      </w:pPr>
                      <w:r>
                        <w:rPr>
                          <w:b/>
                          <w:bCs/>
                        </w:rPr>
                        <w:t>What is Child Abuse</w:t>
                      </w:r>
                    </w:p>
                  </w:tc>
                </w:tr>
                <w:tr w:rsidR="00707EC0" w:rsidTr="00707EC0">
                  <w:tc>
                    <w:tcPr>
                      <w:tcW w:w="1271" w:type="dxa"/>
                    </w:tcPr>
                    <w:p w:rsidR="00707EC0" w:rsidRDefault="00707EC0" w:rsidP="00707EC0">
                      <w:pPr>
                        <w:pStyle w:val="NoSpacing"/>
                        <w:rPr>
                          <w:b/>
                          <w:bCs/>
                        </w:rPr>
                      </w:pPr>
                      <w:r>
                        <w:rPr>
                          <w:b/>
                          <w:bCs/>
                        </w:rPr>
                        <w:t>3</w:t>
                      </w:r>
                    </w:p>
                  </w:tc>
                  <w:tc>
                    <w:tcPr>
                      <w:tcW w:w="7513" w:type="dxa"/>
                    </w:tcPr>
                    <w:p w:rsidR="00707EC0" w:rsidRDefault="00707EC0" w:rsidP="00707EC0">
                      <w:pPr>
                        <w:pStyle w:val="NoSpacing"/>
                        <w:rPr>
                          <w:b/>
                          <w:bCs/>
                        </w:rPr>
                      </w:pPr>
                      <w:r>
                        <w:rPr>
                          <w:b/>
                          <w:bCs/>
                        </w:rPr>
                        <w:t>Child Protection</w:t>
                      </w:r>
                    </w:p>
                  </w:tc>
                </w:tr>
                <w:tr w:rsidR="00707EC0" w:rsidTr="00707EC0">
                  <w:tc>
                    <w:tcPr>
                      <w:tcW w:w="1271" w:type="dxa"/>
                    </w:tcPr>
                    <w:p w:rsidR="00707EC0" w:rsidRDefault="00707EC0" w:rsidP="00707EC0">
                      <w:pPr>
                        <w:pStyle w:val="NoSpacing"/>
                        <w:rPr>
                          <w:b/>
                          <w:bCs/>
                        </w:rPr>
                      </w:pPr>
                      <w:r>
                        <w:rPr>
                          <w:b/>
                          <w:bCs/>
                        </w:rPr>
                        <w:t>4</w:t>
                      </w:r>
                    </w:p>
                  </w:tc>
                  <w:tc>
                    <w:tcPr>
                      <w:tcW w:w="7513" w:type="dxa"/>
                    </w:tcPr>
                    <w:p w:rsidR="00707EC0" w:rsidRDefault="00707EC0" w:rsidP="00707EC0">
                      <w:pPr>
                        <w:pStyle w:val="NoSpacing"/>
                        <w:rPr>
                          <w:b/>
                          <w:bCs/>
                        </w:rPr>
                      </w:pPr>
                      <w:proofErr w:type="spellStart"/>
                      <w:r>
                        <w:rPr>
                          <w:b/>
                          <w:bCs/>
                        </w:rPr>
                        <w:t>Recognising</w:t>
                      </w:r>
                      <w:proofErr w:type="spellEnd"/>
                      <w:r>
                        <w:rPr>
                          <w:b/>
                          <w:bCs/>
                        </w:rPr>
                        <w:t xml:space="preserve"> Child Abuse</w:t>
                      </w:r>
                    </w:p>
                  </w:tc>
                </w:tr>
                <w:tr w:rsidR="00707EC0" w:rsidTr="00707EC0">
                  <w:tc>
                    <w:tcPr>
                      <w:tcW w:w="1271" w:type="dxa"/>
                    </w:tcPr>
                    <w:p w:rsidR="00707EC0" w:rsidRDefault="00707EC0" w:rsidP="00707EC0">
                      <w:pPr>
                        <w:pStyle w:val="NoSpacing"/>
                        <w:rPr>
                          <w:b/>
                          <w:bCs/>
                        </w:rPr>
                      </w:pPr>
                      <w:r>
                        <w:rPr>
                          <w:b/>
                          <w:bCs/>
                        </w:rPr>
                        <w:t>5</w:t>
                      </w:r>
                    </w:p>
                  </w:tc>
                  <w:tc>
                    <w:tcPr>
                      <w:tcW w:w="7513" w:type="dxa"/>
                    </w:tcPr>
                    <w:p w:rsidR="00707EC0" w:rsidRDefault="00707EC0" w:rsidP="00707EC0">
                      <w:pPr>
                        <w:pStyle w:val="NoSpacing"/>
                        <w:rPr>
                          <w:b/>
                          <w:bCs/>
                        </w:rPr>
                      </w:pPr>
                      <w:r>
                        <w:rPr>
                          <w:b/>
                          <w:bCs/>
                        </w:rPr>
                        <w:t>How KPC helps to prevent Child Abuse</w:t>
                      </w:r>
                    </w:p>
                  </w:tc>
                </w:tr>
                <w:tr w:rsidR="00707EC0" w:rsidTr="00707EC0">
                  <w:tc>
                    <w:tcPr>
                      <w:tcW w:w="1271" w:type="dxa"/>
                    </w:tcPr>
                    <w:p w:rsidR="00707EC0" w:rsidRDefault="00707EC0" w:rsidP="00707EC0">
                      <w:pPr>
                        <w:pStyle w:val="NoSpacing"/>
                        <w:rPr>
                          <w:b/>
                          <w:bCs/>
                        </w:rPr>
                      </w:pPr>
                      <w:r>
                        <w:rPr>
                          <w:b/>
                          <w:bCs/>
                        </w:rPr>
                        <w:t>6</w:t>
                      </w:r>
                    </w:p>
                  </w:tc>
                  <w:tc>
                    <w:tcPr>
                      <w:tcW w:w="7513" w:type="dxa"/>
                    </w:tcPr>
                    <w:p w:rsidR="00707EC0" w:rsidRDefault="00707EC0" w:rsidP="00707EC0">
                      <w:pPr>
                        <w:pStyle w:val="NoSpacing"/>
                        <w:rPr>
                          <w:b/>
                          <w:bCs/>
                        </w:rPr>
                      </w:pPr>
                      <w:r>
                        <w:rPr>
                          <w:b/>
                          <w:bCs/>
                        </w:rPr>
                        <w:t>Abuse of Trust – Code of Conduct</w:t>
                      </w:r>
                    </w:p>
                  </w:tc>
                </w:tr>
                <w:tr w:rsidR="00707EC0" w:rsidTr="00707EC0">
                  <w:tc>
                    <w:tcPr>
                      <w:tcW w:w="1271" w:type="dxa"/>
                    </w:tcPr>
                    <w:p w:rsidR="00707EC0" w:rsidRDefault="00707EC0" w:rsidP="00707EC0">
                      <w:pPr>
                        <w:pStyle w:val="NoSpacing"/>
                        <w:rPr>
                          <w:b/>
                          <w:bCs/>
                        </w:rPr>
                      </w:pPr>
                      <w:r>
                        <w:rPr>
                          <w:b/>
                          <w:bCs/>
                        </w:rPr>
                        <w:t>7</w:t>
                      </w:r>
                    </w:p>
                  </w:tc>
                  <w:tc>
                    <w:tcPr>
                      <w:tcW w:w="7513" w:type="dxa"/>
                    </w:tcPr>
                    <w:p w:rsidR="00707EC0" w:rsidRDefault="00707EC0" w:rsidP="00707EC0">
                      <w:pPr>
                        <w:pStyle w:val="NoSpacing"/>
                        <w:rPr>
                          <w:b/>
                          <w:bCs/>
                        </w:rPr>
                      </w:pPr>
                      <w:r>
                        <w:rPr>
                          <w:b/>
                          <w:bCs/>
                        </w:rPr>
                        <w:t>The New Framework for Assessment</w:t>
                      </w:r>
                    </w:p>
                  </w:tc>
                </w:tr>
                <w:tr w:rsidR="00707EC0" w:rsidTr="00707EC0">
                  <w:tc>
                    <w:tcPr>
                      <w:tcW w:w="1271" w:type="dxa"/>
                    </w:tcPr>
                    <w:p w:rsidR="00707EC0" w:rsidRDefault="00707EC0" w:rsidP="00707EC0">
                      <w:pPr>
                        <w:pStyle w:val="NoSpacing"/>
                        <w:rPr>
                          <w:b/>
                          <w:bCs/>
                        </w:rPr>
                      </w:pPr>
                      <w:r>
                        <w:rPr>
                          <w:b/>
                          <w:bCs/>
                        </w:rPr>
                        <w:t>8</w:t>
                      </w:r>
                    </w:p>
                  </w:tc>
                  <w:tc>
                    <w:tcPr>
                      <w:tcW w:w="7513" w:type="dxa"/>
                    </w:tcPr>
                    <w:p w:rsidR="00707EC0" w:rsidRDefault="00707EC0" w:rsidP="00707EC0">
                      <w:pPr>
                        <w:pStyle w:val="NoSpacing"/>
                        <w:rPr>
                          <w:b/>
                          <w:bCs/>
                        </w:rPr>
                      </w:pPr>
                      <w:r>
                        <w:rPr>
                          <w:b/>
                          <w:bCs/>
                        </w:rPr>
                        <w:t>Useful Contacts</w:t>
                      </w:r>
                    </w:p>
                  </w:tc>
                </w:tr>
              </w:tbl>
              <w:p w:rsidR="0060170E" w:rsidRDefault="0060170E" w:rsidP="00707EC0">
                <w:pPr>
                  <w:pStyle w:val="NoSpacing"/>
                  <w:rPr>
                    <w:b/>
                    <w:bCs/>
                  </w:rPr>
                </w:pPr>
              </w:p>
            </w:tc>
          </w:tr>
        </w:tbl>
        <w:p w:rsidR="0060170E" w:rsidRDefault="0060170E"/>
        <w:p w:rsidR="0060170E" w:rsidRDefault="0060170E"/>
        <w:tbl>
          <w:tblPr>
            <w:tblpPr w:leftFromText="187" w:rightFromText="187" w:horzAnchor="margin" w:tblpXSpec="center" w:tblpYSpec="bottom"/>
            <w:tblW w:w="5000" w:type="pct"/>
            <w:tblLook w:val="04A0" w:firstRow="1" w:lastRow="0" w:firstColumn="1" w:lastColumn="0" w:noHBand="0" w:noVBand="1"/>
          </w:tblPr>
          <w:tblGrid>
            <w:gridCol w:w="9286"/>
          </w:tblGrid>
          <w:tr w:rsidR="0060170E">
            <w:tc>
              <w:tcPr>
                <w:tcW w:w="5000" w:type="pct"/>
              </w:tcPr>
              <w:tbl>
                <w:tblPr>
                  <w:tblStyle w:val="TableGrid"/>
                  <w:tblW w:w="9057" w:type="dxa"/>
                  <w:tblLook w:val="0000" w:firstRow="0" w:lastRow="0" w:firstColumn="0" w:lastColumn="0" w:noHBand="0" w:noVBand="0"/>
                </w:tblPr>
                <w:tblGrid>
                  <w:gridCol w:w="4248"/>
                  <w:gridCol w:w="2193"/>
                  <w:gridCol w:w="2616"/>
                </w:tblGrid>
                <w:tr w:rsidR="0060170E" w:rsidRPr="0060170E" w:rsidTr="0060170E">
                  <w:trPr>
                    <w:trHeight w:val="60"/>
                  </w:trPr>
                  <w:tc>
                    <w:tcPr>
                      <w:tcW w:w="4248" w:type="dxa"/>
                      <w:tcBorders>
                        <w:top w:val="single" w:sz="4" w:space="0" w:color="auto"/>
                        <w:left w:val="single" w:sz="4" w:space="0" w:color="auto"/>
                        <w:bottom w:val="single" w:sz="4" w:space="0" w:color="auto"/>
                        <w:right w:val="nil"/>
                      </w:tcBorders>
                    </w:tcPr>
                    <w:p w:rsidR="0060170E" w:rsidRPr="0060170E" w:rsidRDefault="0060170E" w:rsidP="0060170E">
                      <w:pPr>
                        <w:framePr w:hSpace="187" w:wrap="around" w:hAnchor="margin" w:xAlign="center" w:yAlign="bottom"/>
                        <w:rPr>
                          <w:rFonts w:ascii="Arial" w:hAnsi="Arial" w:cs="Arial"/>
                          <w:sz w:val="20"/>
                          <w:szCs w:val="20"/>
                        </w:rPr>
                      </w:pPr>
                      <w:r w:rsidRPr="0060170E">
                        <w:rPr>
                          <w:rFonts w:ascii="Arial" w:hAnsi="Arial" w:cs="Arial"/>
                          <w:sz w:val="20"/>
                          <w:szCs w:val="20"/>
                        </w:rPr>
                        <w:t xml:space="preserve">Author: </w:t>
                      </w:r>
                      <w:r>
                        <w:rPr>
                          <w:rFonts w:ascii="Arial" w:hAnsi="Arial" w:cs="Arial"/>
                          <w:sz w:val="20"/>
                          <w:szCs w:val="20"/>
                        </w:rPr>
                        <w:tab/>
                      </w:r>
                      <w:r>
                        <w:rPr>
                          <w:rFonts w:ascii="Arial" w:hAnsi="Arial" w:cs="Arial"/>
                          <w:sz w:val="20"/>
                          <w:szCs w:val="20"/>
                        </w:rPr>
                        <w:tab/>
                      </w:r>
                      <w:r w:rsidRPr="0060170E">
                        <w:rPr>
                          <w:rFonts w:ascii="Arial" w:hAnsi="Arial" w:cs="Arial"/>
                          <w:sz w:val="20"/>
                          <w:szCs w:val="20"/>
                        </w:rPr>
                        <w:t>A. Mawby</w:t>
                      </w:r>
                    </w:p>
                  </w:tc>
                  <w:tc>
                    <w:tcPr>
                      <w:tcW w:w="2193" w:type="dxa"/>
                      <w:tcBorders>
                        <w:top w:val="single" w:sz="4" w:space="0" w:color="auto"/>
                        <w:left w:val="nil"/>
                        <w:bottom w:val="single" w:sz="4" w:space="0" w:color="auto"/>
                        <w:right w:val="single" w:sz="4" w:space="0" w:color="auto"/>
                      </w:tcBorders>
                    </w:tcPr>
                    <w:p w:rsidR="0060170E" w:rsidRPr="0060170E" w:rsidRDefault="0060170E" w:rsidP="00CB01BB">
                      <w:pPr>
                        <w:framePr w:hSpace="187" w:wrap="around" w:hAnchor="margin" w:xAlign="center" w:yAlign="bottom"/>
                        <w:rPr>
                          <w:rFonts w:ascii="Arial" w:hAnsi="Arial" w:cs="Arial"/>
                          <w:sz w:val="20"/>
                          <w:szCs w:val="20"/>
                        </w:rPr>
                      </w:pPr>
                      <w:r>
                        <w:rPr>
                          <w:rFonts w:ascii="Arial" w:hAnsi="Arial" w:cs="Arial"/>
                          <w:sz w:val="20"/>
                          <w:szCs w:val="20"/>
                        </w:rPr>
                        <w:t xml:space="preserve">    </w:t>
                      </w:r>
                    </w:p>
                  </w:tc>
                  <w:tc>
                    <w:tcPr>
                      <w:tcW w:w="2616" w:type="dxa"/>
                      <w:tcBorders>
                        <w:left w:val="single" w:sz="4" w:space="0" w:color="auto"/>
                      </w:tcBorders>
                    </w:tcPr>
                    <w:p w:rsidR="0060170E" w:rsidRDefault="00707EC0" w:rsidP="00E5632C">
                      <w:pPr>
                        <w:framePr w:hSpace="187" w:wrap="around" w:hAnchor="margin" w:xAlign="center" w:yAlign="bottom"/>
                        <w:rPr>
                          <w:rFonts w:ascii="Arial" w:hAnsi="Arial" w:cs="Arial"/>
                          <w:sz w:val="20"/>
                          <w:szCs w:val="20"/>
                        </w:rPr>
                      </w:pPr>
                      <w:r>
                        <w:rPr>
                          <w:rFonts w:ascii="Arial" w:hAnsi="Arial" w:cs="Arial"/>
                          <w:sz w:val="20"/>
                          <w:szCs w:val="20"/>
                        </w:rPr>
                        <w:t xml:space="preserve">Date: </w:t>
                      </w:r>
                      <w:r w:rsidR="00E5632C">
                        <w:rPr>
                          <w:rFonts w:ascii="Arial" w:hAnsi="Arial" w:cs="Arial"/>
                          <w:sz w:val="20"/>
                          <w:szCs w:val="20"/>
                        </w:rPr>
                        <w:t>Nov 201</w:t>
                      </w:r>
                      <w:r w:rsidR="006F22A0">
                        <w:rPr>
                          <w:rFonts w:ascii="Arial" w:hAnsi="Arial" w:cs="Arial"/>
                          <w:sz w:val="20"/>
                          <w:szCs w:val="20"/>
                        </w:rPr>
                        <w:t>8</w:t>
                      </w:r>
                    </w:p>
                    <w:p w:rsidR="006F22A0" w:rsidRPr="0060170E" w:rsidRDefault="006F22A0" w:rsidP="00E5632C">
                      <w:pPr>
                        <w:framePr w:hSpace="187" w:wrap="around" w:hAnchor="margin" w:xAlign="center" w:yAlign="bottom"/>
                        <w:rPr>
                          <w:rFonts w:ascii="Arial" w:hAnsi="Arial" w:cs="Arial"/>
                          <w:sz w:val="20"/>
                          <w:szCs w:val="20"/>
                        </w:rPr>
                      </w:pPr>
                      <w:r>
                        <w:rPr>
                          <w:rFonts w:ascii="Arial" w:hAnsi="Arial" w:cs="Arial"/>
                          <w:sz w:val="20"/>
                          <w:szCs w:val="20"/>
                        </w:rPr>
                        <w:t>Review: Nov 2019</w:t>
                      </w:r>
                    </w:p>
                  </w:tc>
                </w:tr>
                <w:tr w:rsidR="0060170E" w:rsidRPr="0060170E" w:rsidTr="0060170E">
                  <w:trPr>
                    <w:trHeight w:val="76"/>
                  </w:trPr>
                  <w:tc>
                    <w:tcPr>
                      <w:tcW w:w="6441" w:type="dxa"/>
                      <w:gridSpan w:val="2"/>
                      <w:tcBorders>
                        <w:top w:val="single" w:sz="4" w:space="0" w:color="auto"/>
                      </w:tcBorders>
                    </w:tcPr>
                    <w:p w:rsidR="0060170E" w:rsidRPr="0060170E" w:rsidRDefault="0060170E" w:rsidP="00CB01BB">
                      <w:pPr>
                        <w:framePr w:hSpace="187" w:wrap="around" w:hAnchor="margin" w:xAlign="center" w:yAlign="bottom"/>
                        <w:rPr>
                          <w:rFonts w:ascii="Arial" w:hAnsi="Arial" w:cs="Arial"/>
                          <w:sz w:val="20"/>
                          <w:szCs w:val="20"/>
                        </w:rPr>
                      </w:pPr>
                      <w:r>
                        <w:rPr>
                          <w:rFonts w:ascii="Arial" w:hAnsi="Arial" w:cs="Arial"/>
                          <w:sz w:val="20"/>
                          <w:szCs w:val="20"/>
                        </w:rPr>
                        <w:t>Title:</w:t>
                      </w:r>
                      <w:r w:rsidRPr="0060170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0170E">
                        <w:rPr>
                          <w:rFonts w:ascii="Arial" w:hAnsi="Arial" w:cs="Arial"/>
                          <w:sz w:val="20"/>
                          <w:szCs w:val="20"/>
                        </w:rPr>
                        <w:t>Safeguarding Children</w:t>
                      </w:r>
                    </w:p>
                  </w:tc>
                  <w:tc>
                    <w:tcPr>
                      <w:tcW w:w="2616" w:type="dxa"/>
                    </w:tcPr>
                    <w:p w:rsidR="0060170E" w:rsidRPr="0060170E" w:rsidRDefault="00E5632C" w:rsidP="00CB01BB">
                      <w:pPr>
                        <w:framePr w:hSpace="187" w:wrap="around" w:hAnchor="margin" w:xAlign="center" w:yAlign="bottom"/>
                        <w:rPr>
                          <w:rFonts w:ascii="Arial" w:hAnsi="Arial" w:cs="Arial"/>
                          <w:sz w:val="20"/>
                          <w:szCs w:val="20"/>
                        </w:rPr>
                      </w:pPr>
                      <w:r>
                        <w:rPr>
                          <w:rFonts w:ascii="Arial" w:hAnsi="Arial" w:cs="Arial"/>
                          <w:sz w:val="20"/>
                          <w:szCs w:val="20"/>
                        </w:rPr>
                        <w:t>Version: 0.</w:t>
                      </w:r>
                      <w:r w:rsidR="006F22A0">
                        <w:rPr>
                          <w:rFonts w:ascii="Arial" w:hAnsi="Arial" w:cs="Arial"/>
                          <w:sz w:val="20"/>
                          <w:szCs w:val="20"/>
                        </w:rPr>
                        <w:t>5</w:t>
                      </w:r>
                    </w:p>
                  </w:tc>
                </w:tr>
              </w:tbl>
              <w:p w:rsidR="0060170E" w:rsidRPr="0060170E" w:rsidRDefault="0060170E" w:rsidP="0060170E">
                <w:pPr>
                  <w:pStyle w:val="Footer"/>
                  <w:jc w:val="center"/>
                  <w:rPr>
                    <w:rFonts w:ascii="Arial" w:hAnsi="Arial" w:cs="Arial"/>
                    <w:sz w:val="20"/>
                    <w:szCs w:val="20"/>
                  </w:rPr>
                </w:pP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Registered Office: Off Pyle Inn Way, Pyle, Bridgend, Mid Glamorgan CF33 6AB</w:t>
                </w: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Tel:  01656 745399 or Tel/Fax: 01656 749219</w:t>
                </w: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Charity Company No: 1123339 Company No: 6247822</w:t>
                </w:r>
              </w:p>
              <w:p w:rsidR="0060170E" w:rsidRDefault="0060170E" w:rsidP="0060170E">
                <w:pPr>
                  <w:pStyle w:val="Footer"/>
                  <w:jc w:val="center"/>
                </w:pPr>
                <w:r w:rsidRPr="0060170E">
                  <w:rPr>
                    <w:rFonts w:ascii="Arial" w:hAnsi="Arial" w:cs="Arial"/>
                    <w:sz w:val="20"/>
                    <w:szCs w:val="20"/>
                  </w:rPr>
                  <w:t>Email: kpcyouth@hotmail.com</w:t>
                </w:r>
              </w:p>
              <w:p w:rsidR="0060170E" w:rsidRDefault="0060170E">
                <w:pPr>
                  <w:pStyle w:val="NoSpacing"/>
                </w:pPr>
              </w:p>
            </w:tc>
          </w:tr>
        </w:tbl>
        <w:p w:rsidR="0060170E" w:rsidRDefault="0060170E"/>
        <w:p w:rsidR="001C7A61" w:rsidRDefault="001C7A61">
          <w:r>
            <w:t>Signed: ……………………………………      Name in Caps: ………………………………..  Role: …………………………..</w:t>
          </w:r>
        </w:p>
        <w:p w:rsidR="0060170E" w:rsidRDefault="001C7A61">
          <w:r>
            <w:t>Signed: ……………………………………      Name in Caps: …………………………………  Role: …………………………..</w:t>
          </w:r>
        </w:p>
      </w:sdtContent>
    </w:sdt>
    <w:tbl>
      <w:tblPr>
        <w:tblStyle w:val="TableGrid"/>
        <w:tblpPr w:leftFromText="180" w:rightFromText="180" w:horzAnchor="margin" w:tblpY="1500"/>
        <w:tblW w:w="9606" w:type="dxa"/>
        <w:tblLook w:val="04A0" w:firstRow="1" w:lastRow="0" w:firstColumn="1" w:lastColumn="0" w:noHBand="0" w:noVBand="1"/>
      </w:tblPr>
      <w:tblGrid>
        <w:gridCol w:w="9606"/>
      </w:tblGrid>
      <w:tr w:rsidR="00074F85" w:rsidTr="00835FF8">
        <w:tc>
          <w:tcPr>
            <w:tcW w:w="9606" w:type="dxa"/>
          </w:tcPr>
          <w:p w:rsidR="00074F85" w:rsidRPr="00835FF8" w:rsidRDefault="00074F85" w:rsidP="00074F85">
            <w:pPr>
              <w:jc w:val="center"/>
              <w:rPr>
                <w:rFonts w:ascii="Arial" w:hAnsi="Arial" w:cs="Arial"/>
                <w:b/>
                <w:sz w:val="28"/>
                <w:szCs w:val="28"/>
              </w:rPr>
            </w:pPr>
          </w:p>
          <w:p w:rsidR="00074F85" w:rsidRDefault="00074F85" w:rsidP="00074F85">
            <w:pPr>
              <w:jc w:val="center"/>
              <w:rPr>
                <w:rFonts w:ascii="Arial" w:hAnsi="Arial" w:cs="Arial"/>
                <w:b/>
                <w:sz w:val="32"/>
                <w:szCs w:val="32"/>
              </w:rPr>
            </w:pPr>
            <w:r>
              <w:rPr>
                <w:rFonts w:ascii="Arial" w:hAnsi="Arial" w:cs="Arial"/>
                <w:b/>
                <w:sz w:val="32"/>
                <w:szCs w:val="32"/>
              </w:rPr>
              <w:t>SAFEGUARDING CHILDREN</w:t>
            </w:r>
          </w:p>
          <w:p w:rsidR="00074F85" w:rsidRPr="00074F85" w:rsidRDefault="00074F85" w:rsidP="00074F85">
            <w:pPr>
              <w:jc w:val="center"/>
              <w:rPr>
                <w:rFonts w:ascii="Arial" w:hAnsi="Arial" w:cs="Arial"/>
                <w:b/>
                <w:sz w:val="28"/>
                <w:szCs w:val="28"/>
              </w:rPr>
            </w:pPr>
            <w:r>
              <w:rPr>
                <w:rFonts w:ascii="Arial" w:hAnsi="Arial" w:cs="Arial"/>
                <w:b/>
                <w:sz w:val="28"/>
                <w:szCs w:val="28"/>
              </w:rPr>
              <w:t>POLICY AND PROCEDURES</w:t>
            </w:r>
          </w:p>
          <w:p w:rsidR="00074F85" w:rsidRPr="00835FF8" w:rsidRDefault="00074F85" w:rsidP="00074F85">
            <w:pPr>
              <w:rPr>
                <w:rFonts w:ascii="Arial" w:hAnsi="Arial" w:cs="Arial"/>
                <w:sz w:val="28"/>
                <w:szCs w:val="28"/>
              </w:rPr>
            </w:pPr>
          </w:p>
        </w:tc>
      </w:tr>
    </w:tbl>
    <w:tbl>
      <w:tblPr>
        <w:tblStyle w:val="TableGrid"/>
        <w:tblW w:w="9606" w:type="dxa"/>
        <w:tblLook w:val="04A0" w:firstRow="1" w:lastRow="0" w:firstColumn="1" w:lastColumn="0" w:noHBand="0" w:noVBand="1"/>
      </w:tblPr>
      <w:tblGrid>
        <w:gridCol w:w="675"/>
        <w:gridCol w:w="8364"/>
        <w:gridCol w:w="567"/>
      </w:tblGrid>
      <w:tr w:rsidR="00074F85" w:rsidRPr="00074F85" w:rsidTr="00835FF8">
        <w:tc>
          <w:tcPr>
            <w:tcW w:w="675" w:type="dxa"/>
          </w:tcPr>
          <w:p w:rsidR="00074F85" w:rsidRPr="00074F85" w:rsidRDefault="00074F85" w:rsidP="00074F85">
            <w:pPr>
              <w:jc w:val="center"/>
              <w:rPr>
                <w:rFonts w:ascii="Arial" w:hAnsi="Arial" w:cs="Arial"/>
              </w:rPr>
            </w:pPr>
          </w:p>
          <w:p w:rsidR="00074F85" w:rsidRPr="00074F85" w:rsidRDefault="00074F85" w:rsidP="00074F85">
            <w:pPr>
              <w:jc w:val="center"/>
              <w:rPr>
                <w:rFonts w:ascii="Arial" w:hAnsi="Arial" w:cs="Arial"/>
              </w:rPr>
            </w:pPr>
            <w:r w:rsidRPr="00074F85">
              <w:rPr>
                <w:rFonts w:ascii="Arial" w:hAnsi="Arial" w:cs="Arial"/>
              </w:rPr>
              <w:t>1</w:t>
            </w:r>
          </w:p>
        </w:tc>
        <w:tc>
          <w:tcPr>
            <w:tcW w:w="8364" w:type="dxa"/>
          </w:tcPr>
          <w:p w:rsidR="00074F85" w:rsidRPr="00074F85" w:rsidRDefault="00074F85">
            <w:pPr>
              <w:rPr>
                <w:rFonts w:ascii="Arial" w:hAnsi="Arial" w:cs="Arial"/>
              </w:rPr>
            </w:pPr>
          </w:p>
          <w:p w:rsidR="00074F85" w:rsidRPr="00AC0DC9" w:rsidRDefault="00074F85" w:rsidP="00074F85">
            <w:pPr>
              <w:pStyle w:val="BodyText2"/>
              <w:rPr>
                <w:rFonts w:ascii="Arial" w:hAnsi="Arial" w:cs="Arial"/>
                <w:sz w:val="22"/>
                <w:szCs w:val="22"/>
              </w:rPr>
            </w:pPr>
            <w:r w:rsidRPr="00AC0DC9">
              <w:rPr>
                <w:rFonts w:ascii="Arial" w:hAnsi="Arial" w:cs="Arial"/>
                <w:sz w:val="22"/>
                <w:szCs w:val="22"/>
              </w:rPr>
              <w:t xml:space="preserve">All </w:t>
            </w:r>
            <w:r w:rsidR="007B2BA4">
              <w:rPr>
                <w:rFonts w:ascii="Arial" w:hAnsi="Arial" w:cs="Arial"/>
                <w:sz w:val="22"/>
                <w:szCs w:val="22"/>
              </w:rPr>
              <w:t>Trustees</w:t>
            </w:r>
            <w:r w:rsidRPr="00AC0DC9">
              <w:rPr>
                <w:rFonts w:ascii="Arial" w:hAnsi="Arial" w:cs="Arial"/>
                <w:sz w:val="22"/>
                <w:szCs w:val="22"/>
              </w:rPr>
              <w:t>, staff and volunteers at KPC</w:t>
            </w:r>
            <w:r w:rsidR="00E5632C">
              <w:rPr>
                <w:rFonts w:ascii="Arial" w:hAnsi="Arial" w:cs="Arial"/>
                <w:sz w:val="22"/>
                <w:szCs w:val="22"/>
              </w:rPr>
              <w:t xml:space="preserve"> </w:t>
            </w:r>
            <w:r w:rsidRPr="00AC0DC9">
              <w:rPr>
                <w:rFonts w:ascii="Arial" w:hAnsi="Arial" w:cs="Arial"/>
                <w:sz w:val="22"/>
                <w:szCs w:val="22"/>
              </w:rPr>
              <w:t>will aim to ensure a warm, secure a</w:t>
            </w:r>
            <w:r w:rsidR="005767A5">
              <w:rPr>
                <w:rFonts w:ascii="Arial" w:hAnsi="Arial" w:cs="Arial"/>
                <w:sz w:val="22"/>
                <w:szCs w:val="22"/>
              </w:rPr>
              <w:t xml:space="preserve">nd safe environment.  KPC </w:t>
            </w:r>
            <w:r w:rsidRPr="00AC0DC9">
              <w:rPr>
                <w:rFonts w:ascii="Arial" w:hAnsi="Arial" w:cs="Arial"/>
                <w:sz w:val="22"/>
                <w:szCs w:val="22"/>
              </w:rPr>
              <w:t>acknowledges that children are amongst the most vulnerable group in society.  They have no rights to vote or formal avenues to exercise power.  Therefore, adults in positions of responsibility and authority have a duty to ensure that the rights of children and young people are represented and protected.  Staff and volunteers t</w:t>
            </w:r>
            <w:r w:rsidR="00707EC0">
              <w:rPr>
                <w:rFonts w:ascii="Arial" w:hAnsi="Arial" w:cs="Arial"/>
                <w:sz w:val="22"/>
                <w:szCs w:val="22"/>
              </w:rPr>
              <w:t>herefore have a duty to recognis</w:t>
            </w:r>
            <w:r w:rsidRPr="00AC0DC9">
              <w:rPr>
                <w:rFonts w:ascii="Arial" w:hAnsi="Arial" w:cs="Arial"/>
                <w:sz w:val="22"/>
                <w:szCs w:val="22"/>
              </w:rPr>
              <w:t>e and report any suspected abuse or neglect to the appropriate bodies.</w:t>
            </w:r>
          </w:p>
          <w:p w:rsidR="00074F85" w:rsidRPr="00AC0DC9" w:rsidRDefault="00074F85" w:rsidP="00074F85">
            <w:pPr>
              <w:rPr>
                <w:rFonts w:ascii="Arial" w:hAnsi="Arial" w:cs="Arial"/>
              </w:rPr>
            </w:pPr>
          </w:p>
          <w:p w:rsidR="00074F85" w:rsidRPr="00AC0DC9" w:rsidRDefault="00074F85" w:rsidP="00074F85">
            <w:pPr>
              <w:rPr>
                <w:rFonts w:ascii="Arial" w:hAnsi="Arial" w:cs="Arial"/>
              </w:rPr>
            </w:pPr>
            <w:r w:rsidRPr="00AC0DC9">
              <w:rPr>
                <w:rFonts w:ascii="Arial" w:hAnsi="Arial" w:cs="Arial"/>
              </w:rPr>
              <w:t>This policy reflects:</w:t>
            </w:r>
          </w:p>
          <w:p w:rsidR="00074F85" w:rsidRPr="00AC0DC9" w:rsidRDefault="00074F85" w:rsidP="00074F85">
            <w:pPr>
              <w:rPr>
                <w:rFonts w:ascii="Arial" w:hAnsi="Arial" w:cs="Arial"/>
              </w:rPr>
            </w:pPr>
          </w:p>
          <w:p w:rsidR="00B867AE" w:rsidRPr="00AC0DC9" w:rsidRDefault="00074F85" w:rsidP="00B867AE">
            <w:pPr>
              <w:numPr>
                <w:ilvl w:val="0"/>
                <w:numId w:val="1"/>
              </w:numPr>
              <w:rPr>
                <w:rFonts w:ascii="Arial" w:hAnsi="Arial" w:cs="Arial"/>
              </w:rPr>
            </w:pPr>
            <w:r w:rsidRPr="00AC0DC9">
              <w:rPr>
                <w:rFonts w:ascii="Arial" w:hAnsi="Arial" w:cs="Arial"/>
              </w:rPr>
              <w:t>The UN Convention of the rights of the Child</w:t>
            </w:r>
            <w:r w:rsidR="00B867AE">
              <w:rPr>
                <w:rFonts w:ascii="Arial" w:hAnsi="Arial" w:cs="Arial"/>
              </w:rPr>
              <w:t xml:space="preserve"> 1989 </w:t>
            </w:r>
            <w:r w:rsidR="00B867AE" w:rsidRPr="00AC0DC9">
              <w:rPr>
                <w:rFonts w:ascii="Arial" w:hAnsi="Arial" w:cs="Arial"/>
              </w:rPr>
              <w:t>(ratified 1991)</w:t>
            </w:r>
          </w:p>
          <w:p w:rsidR="00074F85" w:rsidRPr="00B867AE" w:rsidRDefault="00074F85" w:rsidP="00B867AE">
            <w:pPr>
              <w:numPr>
                <w:ilvl w:val="0"/>
                <w:numId w:val="1"/>
              </w:numPr>
              <w:rPr>
                <w:rFonts w:ascii="Arial" w:hAnsi="Arial" w:cs="Arial"/>
              </w:rPr>
            </w:pPr>
            <w:r w:rsidRPr="00AC0DC9">
              <w:rPr>
                <w:rFonts w:ascii="Arial" w:hAnsi="Arial" w:cs="Arial"/>
              </w:rPr>
              <w:t xml:space="preserve">The Children Act </w:t>
            </w:r>
            <w:r w:rsidR="00B867AE">
              <w:rPr>
                <w:rFonts w:ascii="Arial" w:hAnsi="Arial" w:cs="Arial"/>
              </w:rPr>
              <w:t xml:space="preserve">1989 &amp; </w:t>
            </w:r>
            <w:r w:rsidRPr="00AC0DC9">
              <w:rPr>
                <w:rFonts w:ascii="Arial" w:hAnsi="Arial" w:cs="Arial"/>
              </w:rPr>
              <w:t>2004</w:t>
            </w:r>
          </w:p>
          <w:p w:rsidR="00074F85" w:rsidRPr="00AC0DC9" w:rsidRDefault="00074F85" w:rsidP="00074F85">
            <w:pPr>
              <w:numPr>
                <w:ilvl w:val="0"/>
                <w:numId w:val="1"/>
              </w:numPr>
              <w:rPr>
                <w:rFonts w:ascii="Arial" w:hAnsi="Arial" w:cs="Arial"/>
              </w:rPr>
            </w:pPr>
            <w:r w:rsidRPr="00AC0DC9">
              <w:rPr>
                <w:rFonts w:ascii="Arial" w:hAnsi="Arial" w:cs="Arial"/>
              </w:rPr>
              <w:t>Safeguarding Vulnerable Groups Act 2006</w:t>
            </w:r>
          </w:p>
          <w:p w:rsidR="00074F85" w:rsidRPr="00AC0DC9" w:rsidRDefault="00ED3798" w:rsidP="00074F85">
            <w:pPr>
              <w:numPr>
                <w:ilvl w:val="0"/>
                <w:numId w:val="1"/>
              </w:numPr>
              <w:rPr>
                <w:rFonts w:ascii="Arial" w:hAnsi="Arial" w:cs="Arial"/>
              </w:rPr>
            </w:pPr>
            <w:r>
              <w:rPr>
                <w:rFonts w:ascii="Arial" w:hAnsi="Arial" w:cs="Arial"/>
              </w:rPr>
              <w:t xml:space="preserve">Safeguarding Children: </w:t>
            </w:r>
            <w:r w:rsidR="00074F85" w:rsidRPr="00AC0DC9">
              <w:rPr>
                <w:rFonts w:ascii="Arial" w:hAnsi="Arial" w:cs="Arial"/>
              </w:rPr>
              <w:t>Working Together under the Children Act 2004</w:t>
            </w:r>
          </w:p>
          <w:p w:rsidR="00074F85" w:rsidRDefault="00074F85" w:rsidP="002B6AE2">
            <w:pPr>
              <w:numPr>
                <w:ilvl w:val="0"/>
                <w:numId w:val="1"/>
              </w:numPr>
              <w:rPr>
                <w:rFonts w:ascii="Arial" w:hAnsi="Arial" w:cs="Arial"/>
              </w:rPr>
            </w:pPr>
            <w:r w:rsidRPr="00AC0DC9">
              <w:rPr>
                <w:rFonts w:ascii="Arial" w:hAnsi="Arial" w:cs="Arial"/>
              </w:rPr>
              <w:t>All Wales Child Protection Procedures 2008</w:t>
            </w:r>
          </w:p>
          <w:p w:rsidR="00B867AE" w:rsidRPr="002B6AE2" w:rsidRDefault="00B867AE" w:rsidP="002B6AE2">
            <w:pPr>
              <w:numPr>
                <w:ilvl w:val="0"/>
                <w:numId w:val="1"/>
              </w:numPr>
              <w:rPr>
                <w:rFonts w:ascii="Arial" w:hAnsi="Arial" w:cs="Arial"/>
              </w:rPr>
            </w:pPr>
            <w:r>
              <w:rPr>
                <w:rFonts w:ascii="Arial" w:hAnsi="Arial" w:cs="Arial"/>
              </w:rPr>
              <w:t>Social Services &amp; Wellbeing Act 2014</w:t>
            </w:r>
          </w:p>
        </w:tc>
        <w:tc>
          <w:tcPr>
            <w:tcW w:w="567" w:type="dxa"/>
          </w:tcPr>
          <w:p w:rsidR="00074F85" w:rsidRPr="00074F85" w:rsidRDefault="00074F85">
            <w:pPr>
              <w:rPr>
                <w:rFonts w:ascii="Arial" w:hAnsi="Arial" w:cs="Arial"/>
              </w:rPr>
            </w:pPr>
          </w:p>
        </w:tc>
      </w:tr>
      <w:tr w:rsidR="00074F85" w:rsidRPr="00074F85" w:rsidTr="00835FF8">
        <w:tc>
          <w:tcPr>
            <w:tcW w:w="675" w:type="dxa"/>
          </w:tcPr>
          <w:p w:rsidR="00074F85" w:rsidRDefault="00074F85" w:rsidP="00074F85">
            <w:pPr>
              <w:jc w:val="center"/>
              <w:rPr>
                <w:rFonts w:ascii="Arial" w:hAnsi="Arial" w:cs="Arial"/>
              </w:rPr>
            </w:pPr>
          </w:p>
          <w:p w:rsidR="00074F85" w:rsidRPr="00074F85" w:rsidRDefault="00074F85" w:rsidP="00074F85">
            <w:pPr>
              <w:jc w:val="center"/>
              <w:rPr>
                <w:rFonts w:ascii="Arial" w:hAnsi="Arial" w:cs="Arial"/>
              </w:rPr>
            </w:pPr>
            <w:r>
              <w:rPr>
                <w:rFonts w:ascii="Arial" w:hAnsi="Arial" w:cs="Arial"/>
              </w:rPr>
              <w:t>2</w:t>
            </w:r>
          </w:p>
        </w:tc>
        <w:tc>
          <w:tcPr>
            <w:tcW w:w="8364" w:type="dxa"/>
          </w:tcPr>
          <w:p w:rsidR="00074F85" w:rsidRDefault="00074F85">
            <w:pPr>
              <w:rPr>
                <w:rFonts w:ascii="Arial" w:hAnsi="Arial" w:cs="Arial"/>
              </w:rPr>
            </w:pPr>
          </w:p>
          <w:p w:rsidR="00074F85" w:rsidRPr="00AC0DC9" w:rsidRDefault="00074F85" w:rsidP="00074F85">
            <w:pPr>
              <w:rPr>
                <w:rFonts w:ascii="Arial" w:hAnsi="Arial" w:cs="Arial"/>
                <w:b/>
                <w:bCs/>
              </w:rPr>
            </w:pPr>
            <w:r w:rsidRPr="00AC0DC9">
              <w:rPr>
                <w:rFonts w:ascii="Arial" w:hAnsi="Arial" w:cs="Arial"/>
                <w:b/>
                <w:bCs/>
              </w:rPr>
              <w:t>What is Child Abuse?</w:t>
            </w:r>
          </w:p>
          <w:p w:rsidR="00074F85" w:rsidRPr="00AC0DC9" w:rsidRDefault="00074F85" w:rsidP="00074F85">
            <w:pPr>
              <w:rPr>
                <w:rFonts w:ascii="Arial" w:hAnsi="Arial" w:cs="Arial"/>
                <w:b/>
                <w:bCs/>
              </w:rPr>
            </w:pPr>
          </w:p>
          <w:p w:rsidR="00074F85" w:rsidRPr="00835FF8" w:rsidRDefault="00074F85" w:rsidP="00835FF8">
            <w:pPr>
              <w:rPr>
                <w:rFonts w:ascii="Arial" w:hAnsi="Arial" w:cs="Arial"/>
                <w:iCs/>
              </w:rPr>
            </w:pPr>
            <w:r w:rsidRPr="00835FF8">
              <w:rPr>
                <w:rFonts w:ascii="Arial" w:hAnsi="Arial" w:cs="Arial"/>
                <w:iCs/>
              </w:rPr>
              <w:t>An abused child is a person under the age of 18 years who is suffering significant harm or ill treatment which results in the significant impairment of physical or mental health or of physical, intellectual, emotional, social or behavioural development.</w:t>
            </w:r>
          </w:p>
          <w:p w:rsidR="00074F85" w:rsidRDefault="00074F85" w:rsidP="00074F85">
            <w:pPr>
              <w:rPr>
                <w:rFonts w:ascii="Arial" w:hAnsi="Arial" w:cs="Arial"/>
              </w:rPr>
            </w:pPr>
          </w:p>
          <w:p w:rsidR="00074F85" w:rsidRPr="00835FF8" w:rsidRDefault="00074F85" w:rsidP="00074F85">
            <w:pPr>
              <w:rPr>
                <w:rFonts w:ascii="Arial" w:hAnsi="Arial" w:cs="Arial"/>
                <w:iCs/>
              </w:rPr>
            </w:pPr>
            <w:r w:rsidRPr="00835FF8">
              <w:rPr>
                <w:rFonts w:ascii="Arial" w:hAnsi="Arial" w:cs="Arial"/>
              </w:rPr>
              <w:t xml:space="preserve">The Children Act 1989 refers to </w:t>
            </w:r>
            <w:r w:rsidRPr="00835FF8">
              <w:rPr>
                <w:rFonts w:ascii="Arial" w:hAnsi="Arial" w:cs="Arial"/>
                <w:b/>
                <w:bCs/>
                <w:iCs/>
              </w:rPr>
              <w:t>significant harm</w:t>
            </w:r>
            <w:r w:rsidRPr="00835FF8">
              <w:rPr>
                <w:rFonts w:ascii="Arial" w:hAnsi="Arial" w:cs="Arial"/>
                <w:iCs/>
              </w:rPr>
              <w:t>, as:</w:t>
            </w:r>
          </w:p>
          <w:p w:rsidR="00074F85" w:rsidRPr="00835FF8" w:rsidRDefault="00074F85" w:rsidP="00074F85">
            <w:pPr>
              <w:rPr>
                <w:rFonts w:ascii="Arial" w:hAnsi="Arial" w:cs="Arial"/>
                <w:iCs/>
              </w:rPr>
            </w:pPr>
            <w:r w:rsidRPr="00835FF8">
              <w:rPr>
                <w:rFonts w:ascii="Arial" w:hAnsi="Arial" w:cs="Arial"/>
                <w:iCs/>
              </w:rPr>
              <w:t>“… The threshold that justifies compulsory intervention in family life in order to protect children.  It is defined in the legislation as ill treatment or the impairment of health &amp; development”</w:t>
            </w:r>
          </w:p>
          <w:p w:rsidR="00074F85" w:rsidRPr="00AC0DC9" w:rsidRDefault="00074F85" w:rsidP="00074F85">
            <w:pPr>
              <w:ind w:left="720"/>
              <w:rPr>
                <w:rFonts w:ascii="Arial" w:hAnsi="Arial" w:cs="Arial"/>
                <w:i/>
                <w:iCs/>
              </w:rPr>
            </w:pPr>
          </w:p>
          <w:p w:rsidR="00074F85" w:rsidRPr="00AC0DC9" w:rsidRDefault="00074F85" w:rsidP="00074F85">
            <w:pPr>
              <w:rPr>
                <w:rFonts w:ascii="Arial" w:hAnsi="Arial" w:cs="Arial"/>
              </w:rPr>
            </w:pPr>
            <w:r w:rsidRPr="00AC0DC9">
              <w:rPr>
                <w:rFonts w:ascii="Arial" w:hAnsi="Arial" w:cs="Arial"/>
              </w:rPr>
              <w:t>A child in need of protection is a child who is suffering from or is likely to suffer significant harm.  Case law</w:t>
            </w:r>
            <w:r w:rsidRPr="00835FF8">
              <w:rPr>
                <w:rFonts w:ascii="Arial" w:hAnsi="Arial" w:cs="Arial"/>
              </w:rPr>
              <w:t xml:space="preserve"> defines</w:t>
            </w:r>
            <w:r w:rsidRPr="00835FF8">
              <w:rPr>
                <w:rFonts w:ascii="Arial" w:hAnsi="Arial" w:cs="Arial"/>
                <w:i/>
              </w:rPr>
              <w:t xml:space="preserve"> </w:t>
            </w:r>
            <w:r w:rsidRPr="00835FF8">
              <w:rPr>
                <w:rFonts w:ascii="Arial" w:hAnsi="Arial" w:cs="Arial"/>
                <w:iCs/>
              </w:rPr>
              <w:t>likely</w:t>
            </w:r>
            <w:r w:rsidRPr="00AC0DC9">
              <w:rPr>
                <w:rFonts w:ascii="Arial" w:hAnsi="Arial" w:cs="Arial"/>
              </w:rPr>
              <w:t xml:space="preserve"> as meaning:</w:t>
            </w:r>
          </w:p>
          <w:p w:rsidR="00074F85" w:rsidRPr="00835FF8" w:rsidRDefault="00835FF8" w:rsidP="00835FF8">
            <w:pPr>
              <w:rPr>
                <w:rFonts w:ascii="Arial" w:hAnsi="Arial" w:cs="Arial"/>
                <w:iCs/>
              </w:rPr>
            </w:pPr>
            <w:r>
              <w:rPr>
                <w:rFonts w:ascii="Arial" w:hAnsi="Arial" w:cs="Arial"/>
              </w:rPr>
              <w:t>“</w:t>
            </w:r>
            <w:r w:rsidR="00074F85" w:rsidRPr="00835FF8">
              <w:rPr>
                <w:rFonts w:ascii="Arial" w:hAnsi="Arial" w:cs="Arial"/>
                <w:iCs/>
              </w:rPr>
              <w:t>A real possibility of abuse, this being supported by factual evidence.</w:t>
            </w:r>
          </w:p>
          <w:p w:rsidR="00074F85" w:rsidRPr="00AC0DC9" w:rsidRDefault="00074F85" w:rsidP="00074F85">
            <w:pPr>
              <w:pStyle w:val="BodyText2"/>
              <w:rPr>
                <w:rFonts w:ascii="Arial" w:hAnsi="Arial" w:cs="Arial"/>
                <w:sz w:val="22"/>
                <w:szCs w:val="22"/>
              </w:rPr>
            </w:pPr>
          </w:p>
          <w:p w:rsidR="00074F85" w:rsidRDefault="00074F85" w:rsidP="00074F85">
            <w:pPr>
              <w:pStyle w:val="BodyText2"/>
              <w:rPr>
                <w:rFonts w:ascii="Arial" w:hAnsi="Arial" w:cs="Arial"/>
                <w:sz w:val="22"/>
                <w:szCs w:val="22"/>
              </w:rPr>
            </w:pPr>
            <w:r w:rsidRPr="00AC0DC9">
              <w:rPr>
                <w:rFonts w:ascii="Arial" w:hAnsi="Arial" w:cs="Arial"/>
                <w:sz w:val="22"/>
                <w:szCs w:val="22"/>
              </w:rPr>
              <w:t>This could include a child not yet born who may be at risk of future harm.</w:t>
            </w:r>
          </w:p>
          <w:p w:rsidR="00B867AE" w:rsidRDefault="00B867AE" w:rsidP="00074F85">
            <w:pPr>
              <w:pStyle w:val="BodyText2"/>
              <w:rPr>
                <w:rFonts w:ascii="Arial" w:hAnsi="Arial" w:cs="Arial"/>
                <w:sz w:val="22"/>
                <w:szCs w:val="22"/>
              </w:rPr>
            </w:pPr>
          </w:p>
          <w:p w:rsidR="00B867AE" w:rsidRDefault="00B867AE" w:rsidP="00074F85">
            <w:pPr>
              <w:pStyle w:val="BodyText2"/>
              <w:rPr>
                <w:rFonts w:ascii="Arial" w:hAnsi="Arial" w:cs="Arial"/>
                <w:sz w:val="22"/>
                <w:szCs w:val="22"/>
              </w:rPr>
            </w:pPr>
            <w:r>
              <w:rPr>
                <w:rFonts w:ascii="Arial" w:hAnsi="Arial" w:cs="Arial"/>
                <w:sz w:val="22"/>
                <w:szCs w:val="22"/>
              </w:rPr>
              <w:t>A child at risk is:</w:t>
            </w:r>
          </w:p>
          <w:p w:rsidR="00B867AE" w:rsidRDefault="00B867AE" w:rsidP="00B867AE">
            <w:pPr>
              <w:pStyle w:val="BodyText2"/>
              <w:numPr>
                <w:ilvl w:val="0"/>
                <w:numId w:val="12"/>
              </w:numPr>
              <w:rPr>
                <w:rFonts w:ascii="Arial" w:hAnsi="Arial" w:cs="Arial"/>
                <w:sz w:val="22"/>
                <w:szCs w:val="22"/>
              </w:rPr>
            </w:pPr>
            <w:r>
              <w:rPr>
                <w:rFonts w:ascii="Arial" w:hAnsi="Arial" w:cs="Arial"/>
                <w:sz w:val="22"/>
                <w:szCs w:val="22"/>
              </w:rPr>
              <w:t>Experiencing or is at risk of abuse, neglect or other kinds of harm and</w:t>
            </w:r>
          </w:p>
          <w:p w:rsidR="00B867AE" w:rsidRPr="00AC0DC9" w:rsidRDefault="00B867AE" w:rsidP="00B867AE">
            <w:pPr>
              <w:pStyle w:val="BodyText2"/>
              <w:numPr>
                <w:ilvl w:val="0"/>
                <w:numId w:val="12"/>
              </w:numPr>
              <w:rPr>
                <w:rFonts w:ascii="Arial" w:hAnsi="Arial" w:cs="Arial"/>
                <w:sz w:val="22"/>
                <w:szCs w:val="22"/>
              </w:rPr>
            </w:pPr>
            <w:r>
              <w:rPr>
                <w:rFonts w:ascii="Arial" w:hAnsi="Arial" w:cs="Arial"/>
                <w:sz w:val="22"/>
                <w:szCs w:val="22"/>
              </w:rPr>
              <w:t>Has needs for care &amp; support (whether or not the local authority is meeting any of those needs) – Social Services &amp; Wellbeing Act 2014</w:t>
            </w:r>
          </w:p>
          <w:p w:rsidR="00074F85" w:rsidRPr="00074F85" w:rsidRDefault="00074F85">
            <w:pPr>
              <w:rPr>
                <w:rFonts w:ascii="Arial" w:hAnsi="Arial" w:cs="Arial"/>
              </w:rPr>
            </w:pPr>
          </w:p>
        </w:tc>
        <w:tc>
          <w:tcPr>
            <w:tcW w:w="567" w:type="dxa"/>
          </w:tcPr>
          <w:p w:rsidR="00074F85" w:rsidRPr="00074F85" w:rsidRDefault="00074F85">
            <w:pPr>
              <w:rPr>
                <w:rFonts w:ascii="Arial" w:hAnsi="Arial" w:cs="Arial"/>
              </w:rPr>
            </w:pPr>
          </w:p>
        </w:tc>
      </w:tr>
      <w:tr w:rsidR="00835FF8" w:rsidRPr="00074F85" w:rsidTr="00835FF8">
        <w:tc>
          <w:tcPr>
            <w:tcW w:w="675" w:type="dxa"/>
          </w:tcPr>
          <w:p w:rsidR="00835FF8" w:rsidRDefault="00835FF8" w:rsidP="00074F85">
            <w:pPr>
              <w:jc w:val="center"/>
              <w:rPr>
                <w:rFonts w:ascii="Arial" w:hAnsi="Arial" w:cs="Arial"/>
              </w:rPr>
            </w:pPr>
          </w:p>
          <w:p w:rsidR="00835FF8" w:rsidRDefault="00835FF8" w:rsidP="00074F85">
            <w:pPr>
              <w:jc w:val="center"/>
              <w:rPr>
                <w:rFonts w:ascii="Arial" w:hAnsi="Arial" w:cs="Arial"/>
              </w:rPr>
            </w:pPr>
            <w:r>
              <w:rPr>
                <w:rFonts w:ascii="Arial" w:hAnsi="Arial" w:cs="Arial"/>
              </w:rPr>
              <w:t>3</w:t>
            </w:r>
          </w:p>
        </w:tc>
        <w:tc>
          <w:tcPr>
            <w:tcW w:w="8364" w:type="dxa"/>
          </w:tcPr>
          <w:p w:rsidR="00835FF8" w:rsidRDefault="00835FF8">
            <w:pPr>
              <w:rPr>
                <w:rFonts w:ascii="Arial" w:hAnsi="Arial" w:cs="Arial"/>
              </w:rPr>
            </w:pPr>
          </w:p>
          <w:p w:rsidR="00835FF8" w:rsidRPr="00AC0DC9" w:rsidRDefault="00835FF8" w:rsidP="00835FF8">
            <w:pPr>
              <w:pStyle w:val="BodyText2"/>
              <w:rPr>
                <w:rFonts w:ascii="Arial" w:hAnsi="Arial" w:cs="Arial"/>
                <w:b/>
                <w:sz w:val="22"/>
                <w:szCs w:val="22"/>
              </w:rPr>
            </w:pPr>
            <w:r w:rsidRPr="00AC0DC9">
              <w:rPr>
                <w:rFonts w:ascii="Arial" w:hAnsi="Arial" w:cs="Arial"/>
                <w:b/>
                <w:sz w:val="22"/>
                <w:szCs w:val="22"/>
              </w:rPr>
              <w:t>Child Protection</w:t>
            </w:r>
          </w:p>
          <w:p w:rsidR="00835FF8" w:rsidRPr="00AC0DC9" w:rsidRDefault="00835FF8" w:rsidP="00835FF8">
            <w:pPr>
              <w:pStyle w:val="BodyText2"/>
              <w:rPr>
                <w:rFonts w:ascii="Arial" w:hAnsi="Arial" w:cs="Arial"/>
                <w:b/>
                <w:sz w:val="22"/>
                <w:szCs w:val="22"/>
              </w:rPr>
            </w:pPr>
          </w:p>
          <w:p w:rsidR="00835FF8" w:rsidRPr="00AC0DC9" w:rsidRDefault="00835FF8" w:rsidP="00835FF8">
            <w:pPr>
              <w:pStyle w:val="BodyText2"/>
              <w:rPr>
                <w:rFonts w:ascii="Arial" w:hAnsi="Arial" w:cs="Arial"/>
                <w:sz w:val="22"/>
                <w:szCs w:val="22"/>
              </w:rPr>
            </w:pPr>
            <w:r w:rsidRPr="00AC0DC9">
              <w:rPr>
                <w:rFonts w:ascii="Arial" w:hAnsi="Arial" w:cs="Arial"/>
                <w:sz w:val="22"/>
                <w:szCs w:val="22"/>
              </w:rPr>
              <w:t xml:space="preserve">Child protection is a part of safeguarding and promoting welfare.  It refers to what </w:t>
            </w:r>
            <w:r w:rsidRPr="00AC0DC9">
              <w:rPr>
                <w:rFonts w:ascii="Arial" w:hAnsi="Arial" w:cs="Arial"/>
                <w:sz w:val="22"/>
                <w:szCs w:val="22"/>
              </w:rPr>
              <w:lastRenderedPageBreak/>
              <w:t>activity is done to protect specific children who are suffering or are at risk of suffering significant harm as a result of abuse or neglect.</w:t>
            </w:r>
          </w:p>
          <w:p w:rsidR="00835FF8" w:rsidRDefault="00835FF8" w:rsidP="00835FF8">
            <w:pPr>
              <w:rPr>
                <w:rFonts w:ascii="Arial" w:hAnsi="Arial" w:cs="Arial"/>
                <w:b/>
                <w:bCs/>
              </w:rPr>
            </w:pPr>
          </w:p>
          <w:p w:rsidR="00835FF8" w:rsidRPr="00AC0DC9" w:rsidRDefault="00835FF8" w:rsidP="00835FF8">
            <w:pPr>
              <w:rPr>
                <w:rFonts w:ascii="Arial" w:hAnsi="Arial" w:cs="Arial"/>
                <w:b/>
                <w:bCs/>
              </w:rPr>
            </w:pPr>
            <w:r w:rsidRPr="00AC0DC9">
              <w:rPr>
                <w:rFonts w:ascii="Arial" w:hAnsi="Arial" w:cs="Arial"/>
                <w:b/>
                <w:bCs/>
              </w:rPr>
              <w:t>Main Categories of Child Abuse:</w:t>
            </w:r>
          </w:p>
          <w:p w:rsidR="00835FF8" w:rsidRPr="00AC0DC9" w:rsidRDefault="00835FF8" w:rsidP="00835FF8">
            <w:pPr>
              <w:rPr>
                <w:rFonts w:ascii="Arial" w:hAnsi="Arial" w:cs="Arial"/>
                <w:b/>
                <w:bCs/>
              </w:rPr>
            </w:pPr>
          </w:p>
          <w:p w:rsidR="00835FF8" w:rsidRPr="00AC0DC9" w:rsidRDefault="00835FF8" w:rsidP="00835FF8">
            <w:pPr>
              <w:pStyle w:val="BodyText2"/>
              <w:rPr>
                <w:rFonts w:ascii="Arial" w:hAnsi="Arial" w:cs="Arial"/>
                <w:sz w:val="22"/>
                <w:szCs w:val="22"/>
              </w:rPr>
            </w:pPr>
            <w:r w:rsidRPr="00AC0DC9">
              <w:rPr>
                <w:rFonts w:ascii="Arial" w:hAnsi="Arial" w:cs="Arial"/>
                <w:sz w:val="22"/>
                <w:szCs w:val="22"/>
              </w:rPr>
              <w:t>Significant key words in the types of child abuse are ‘persistent’ and ‘severe’.  It is these two words that are essential when identifying child abuse.</w:t>
            </w:r>
          </w:p>
          <w:p w:rsidR="00835FF8" w:rsidRPr="00AC0DC9" w:rsidRDefault="00835FF8" w:rsidP="00835FF8">
            <w:pPr>
              <w:rPr>
                <w:rFonts w:ascii="Arial" w:hAnsi="Arial" w:cs="Arial"/>
              </w:rPr>
            </w:pPr>
          </w:p>
          <w:p w:rsidR="00835FF8" w:rsidRPr="00835FF8" w:rsidRDefault="00835FF8" w:rsidP="00835FF8">
            <w:pPr>
              <w:pStyle w:val="ListParagraph"/>
              <w:numPr>
                <w:ilvl w:val="0"/>
                <w:numId w:val="4"/>
              </w:numPr>
              <w:rPr>
                <w:rFonts w:ascii="Arial" w:hAnsi="Arial" w:cs="Arial"/>
                <w:b/>
                <w:bCs/>
              </w:rPr>
            </w:pPr>
            <w:r w:rsidRPr="00835FF8">
              <w:rPr>
                <w:rFonts w:ascii="Arial" w:hAnsi="Arial" w:cs="Arial"/>
                <w:b/>
                <w:bCs/>
              </w:rPr>
              <w:t xml:space="preserve">Neglect – </w:t>
            </w:r>
            <w:r w:rsidRPr="00835FF8">
              <w:rPr>
                <w:rFonts w:ascii="Arial" w:hAnsi="Arial" w:cs="Arial"/>
              </w:rPr>
              <w:t>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835FF8" w:rsidRPr="00AC0DC9" w:rsidRDefault="00835FF8" w:rsidP="00835FF8">
            <w:pPr>
              <w:rPr>
                <w:rFonts w:ascii="Arial" w:hAnsi="Arial" w:cs="Arial"/>
              </w:rPr>
            </w:pPr>
          </w:p>
          <w:p w:rsidR="00835FF8" w:rsidRPr="00835FF8" w:rsidRDefault="00835FF8" w:rsidP="00835FF8">
            <w:pPr>
              <w:pStyle w:val="ListParagraph"/>
              <w:numPr>
                <w:ilvl w:val="0"/>
                <w:numId w:val="4"/>
              </w:numPr>
              <w:rPr>
                <w:rFonts w:ascii="Arial" w:hAnsi="Arial" w:cs="Arial"/>
              </w:rPr>
            </w:pPr>
            <w:r w:rsidRPr="00835FF8">
              <w:rPr>
                <w:rFonts w:ascii="Arial" w:hAnsi="Arial" w:cs="Arial"/>
                <w:b/>
                <w:bCs/>
              </w:rPr>
              <w:t xml:space="preserve">Physical Abuse – </w:t>
            </w:r>
            <w:r w:rsidRPr="00835FF8">
              <w:rPr>
                <w:rFonts w:ascii="Arial" w:hAnsi="Arial" w:cs="Arial"/>
              </w:rPr>
              <w:t>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induced illness by carer.</w:t>
            </w:r>
          </w:p>
          <w:p w:rsidR="00835FF8" w:rsidRPr="00AC0DC9" w:rsidRDefault="00835FF8" w:rsidP="00835FF8">
            <w:pPr>
              <w:ind w:left="720"/>
              <w:rPr>
                <w:rFonts w:ascii="Arial" w:hAnsi="Arial" w:cs="Arial"/>
              </w:rPr>
            </w:pPr>
          </w:p>
          <w:p w:rsidR="00835FF8" w:rsidRPr="00835FF8" w:rsidRDefault="00835FF8" w:rsidP="00835FF8">
            <w:pPr>
              <w:pStyle w:val="ListParagraph"/>
              <w:numPr>
                <w:ilvl w:val="0"/>
                <w:numId w:val="4"/>
              </w:numPr>
              <w:rPr>
                <w:rFonts w:ascii="Arial" w:hAnsi="Arial" w:cs="Arial"/>
                <w:b/>
                <w:bCs/>
              </w:rPr>
            </w:pPr>
            <w:r w:rsidRPr="00835FF8">
              <w:rPr>
                <w:rFonts w:ascii="Arial" w:hAnsi="Arial" w:cs="Arial"/>
                <w:b/>
                <w:bCs/>
              </w:rPr>
              <w:t xml:space="preserve">Sexual Abuse – </w:t>
            </w:r>
            <w:r w:rsidRPr="00835FF8">
              <w:rPr>
                <w:rFonts w:ascii="Arial" w:hAnsi="Arial" w:cs="Arial"/>
              </w:rPr>
              <w:t>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in sexually inappropriate ways.</w:t>
            </w:r>
          </w:p>
          <w:p w:rsidR="00835FF8" w:rsidRPr="00AC0DC9" w:rsidRDefault="00835FF8" w:rsidP="00835FF8">
            <w:pPr>
              <w:ind w:left="360"/>
              <w:rPr>
                <w:rFonts w:ascii="Arial" w:hAnsi="Arial" w:cs="Arial"/>
                <w:b/>
                <w:bCs/>
              </w:rPr>
            </w:pPr>
          </w:p>
          <w:p w:rsidR="00835FF8" w:rsidRPr="00835FF8" w:rsidRDefault="00835FF8" w:rsidP="00835FF8">
            <w:pPr>
              <w:pStyle w:val="ListParagraph"/>
              <w:numPr>
                <w:ilvl w:val="0"/>
                <w:numId w:val="4"/>
              </w:numPr>
              <w:rPr>
                <w:rFonts w:ascii="Arial" w:hAnsi="Arial" w:cs="Arial"/>
                <w:b/>
                <w:bCs/>
              </w:rPr>
            </w:pPr>
            <w:r w:rsidRPr="00835FF8">
              <w:rPr>
                <w:rFonts w:ascii="Arial" w:hAnsi="Arial" w:cs="Arial"/>
                <w:b/>
                <w:bCs/>
              </w:rPr>
              <w:t xml:space="preserve">Emotional Abuse – </w:t>
            </w:r>
            <w:r w:rsidRPr="00835FF8">
              <w:rPr>
                <w:rFonts w:ascii="Arial" w:hAnsi="Arial" w:cs="Arial"/>
              </w:rPr>
              <w:t>The persistent emotional ill treatment of a child such as to cause severe and persistent adverse effects on the child’s emotional development.  It may involve conveying to a child that they are worthless, or unloved, inadequate or valued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although it may occur alone.</w:t>
            </w:r>
          </w:p>
          <w:p w:rsidR="00835FF8" w:rsidRPr="00AC0DC9" w:rsidRDefault="00835FF8" w:rsidP="00835FF8">
            <w:pPr>
              <w:rPr>
                <w:rFonts w:ascii="Arial" w:hAnsi="Arial" w:cs="Arial"/>
                <w:b/>
                <w:bCs/>
              </w:rPr>
            </w:pPr>
          </w:p>
          <w:p w:rsidR="00835FF8" w:rsidRPr="00AC0DC9" w:rsidRDefault="00835FF8" w:rsidP="00835FF8">
            <w:pPr>
              <w:rPr>
                <w:rFonts w:ascii="Arial" w:hAnsi="Arial" w:cs="Arial"/>
                <w:b/>
                <w:bCs/>
              </w:rPr>
            </w:pPr>
            <w:r w:rsidRPr="00AC0DC9">
              <w:rPr>
                <w:rFonts w:ascii="Arial" w:hAnsi="Arial" w:cs="Arial"/>
                <w:b/>
                <w:bCs/>
              </w:rPr>
              <w:t xml:space="preserve">Sexual Offences Act 2003 </w:t>
            </w:r>
          </w:p>
          <w:p w:rsidR="00835FF8" w:rsidRPr="00AC0DC9" w:rsidRDefault="00835FF8" w:rsidP="00835FF8">
            <w:pPr>
              <w:rPr>
                <w:rFonts w:ascii="Arial" w:hAnsi="Arial" w:cs="Arial"/>
                <w:b/>
                <w:bCs/>
              </w:rPr>
            </w:pPr>
          </w:p>
          <w:p w:rsidR="00835FF8" w:rsidRPr="00835FF8" w:rsidRDefault="00835FF8" w:rsidP="00835FF8">
            <w:pPr>
              <w:pStyle w:val="ListParagraph"/>
              <w:numPr>
                <w:ilvl w:val="0"/>
                <w:numId w:val="5"/>
              </w:numPr>
              <w:rPr>
                <w:rFonts w:ascii="Arial" w:hAnsi="Arial" w:cs="Arial"/>
                <w:bCs/>
              </w:rPr>
            </w:pPr>
            <w:r w:rsidRPr="00835FF8">
              <w:rPr>
                <w:rFonts w:ascii="Arial" w:hAnsi="Arial" w:cs="Arial"/>
                <w:bCs/>
              </w:rPr>
              <w:t>States that a child under 13 does not, under any circumstances, have the legal capacity to consent to any form of sexual activity (Legal Guidance)</w:t>
            </w:r>
          </w:p>
          <w:p w:rsidR="00835FF8" w:rsidRDefault="00835FF8">
            <w:pPr>
              <w:rPr>
                <w:rFonts w:ascii="Arial" w:hAnsi="Arial" w:cs="Arial"/>
              </w:rPr>
            </w:pPr>
          </w:p>
          <w:p w:rsidR="00835FF8" w:rsidRDefault="00835FF8">
            <w:pPr>
              <w:rPr>
                <w:rFonts w:ascii="Arial" w:hAnsi="Arial" w:cs="Arial"/>
              </w:rPr>
            </w:pPr>
          </w:p>
          <w:p w:rsidR="00835FF8" w:rsidRDefault="00835FF8">
            <w:pPr>
              <w:rPr>
                <w:rFonts w:ascii="Arial" w:hAnsi="Arial" w:cs="Arial"/>
              </w:rPr>
            </w:pPr>
          </w:p>
        </w:tc>
        <w:tc>
          <w:tcPr>
            <w:tcW w:w="567" w:type="dxa"/>
          </w:tcPr>
          <w:p w:rsidR="00835FF8" w:rsidRPr="00074F85" w:rsidRDefault="00835FF8">
            <w:pPr>
              <w:rPr>
                <w:rFonts w:ascii="Arial" w:hAnsi="Arial" w:cs="Arial"/>
              </w:rPr>
            </w:pPr>
          </w:p>
        </w:tc>
      </w:tr>
      <w:tr w:rsidR="00835FF8" w:rsidRPr="00074F85" w:rsidTr="00835FF8">
        <w:tc>
          <w:tcPr>
            <w:tcW w:w="675" w:type="dxa"/>
          </w:tcPr>
          <w:p w:rsidR="00835FF8" w:rsidRDefault="00835FF8" w:rsidP="00074F85">
            <w:pPr>
              <w:jc w:val="center"/>
              <w:rPr>
                <w:rFonts w:ascii="Arial" w:hAnsi="Arial" w:cs="Arial"/>
              </w:rPr>
            </w:pPr>
          </w:p>
          <w:p w:rsidR="00835FF8" w:rsidRDefault="00835FF8" w:rsidP="00074F85">
            <w:pPr>
              <w:jc w:val="center"/>
              <w:rPr>
                <w:rFonts w:ascii="Arial" w:hAnsi="Arial" w:cs="Arial"/>
              </w:rPr>
            </w:pPr>
            <w:r>
              <w:rPr>
                <w:rFonts w:ascii="Arial" w:hAnsi="Arial" w:cs="Arial"/>
              </w:rPr>
              <w:t>4</w:t>
            </w:r>
          </w:p>
        </w:tc>
        <w:tc>
          <w:tcPr>
            <w:tcW w:w="8364" w:type="dxa"/>
          </w:tcPr>
          <w:p w:rsidR="00835FF8" w:rsidRDefault="00835FF8">
            <w:pPr>
              <w:rPr>
                <w:rFonts w:ascii="Arial" w:hAnsi="Arial" w:cs="Arial"/>
              </w:rPr>
            </w:pPr>
          </w:p>
          <w:p w:rsidR="00835FF8" w:rsidRPr="00AC0DC9" w:rsidRDefault="00835FF8" w:rsidP="00835FF8">
            <w:pPr>
              <w:rPr>
                <w:rFonts w:ascii="Arial" w:hAnsi="Arial" w:cs="Arial"/>
                <w:b/>
                <w:bCs/>
              </w:rPr>
            </w:pPr>
            <w:r w:rsidRPr="00AC0DC9">
              <w:rPr>
                <w:rFonts w:ascii="Arial" w:hAnsi="Arial" w:cs="Arial"/>
                <w:b/>
                <w:bCs/>
              </w:rPr>
              <w:t>Recognising Child Abuse:</w:t>
            </w:r>
          </w:p>
          <w:p w:rsidR="00835FF8" w:rsidRPr="00AC0DC9" w:rsidRDefault="00835FF8" w:rsidP="00835FF8">
            <w:pPr>
              <w:rPr>
                <w:rFonts w:ascii="Arial" w:hAnsi="Arial" w:cs="Arial"/>
                <w:b/>
                <w:bCs/>
              </w:rPr>
            </w:pPr>
          </w:p>
          <w:p w:rsidR="00835FF8" w:rsidRPr="00AC0DC9" w:rsidRDefault="00835FF8" w:rsidP="00835FF8">
            <w:pPr>
              <w:rPr>
                <w:rFonts w:ascii="Arial" w:hAnsi="Arial" w:cs="Arial"/>
              </w:rPr>
            </w:pPr>
            <w:r w:rsidRPr="00AC0DC9">
              <w:rPr>
                <w:rFonts w:ascii="Arial" w:hAnsi="Arial" w:cs="Arial"/>
              </w:rPr>
              <w:lastRenderedPageBreak/>
              <w:t xml:space="preserve">It is very important that any </w:t>
            </w:r>
            <w:r w:rsidR="0078742F">
              <w:rPr>
                <w:rFonts w:ascii="Arial" w:hAnsi="Arial" w:cs="Arial"/>
              </w:rPr>
              <w:t>member of staff</w:t>
            </w:r>
            <w:r w:rsidRPr="00AC0DC9">
              <w:rPr>
                <w:rFonts w:ascii="Arial" w:hAnsi="Arial" w:cs="Arial"/>
              </w:rPr>
              <w:t xml:space="preserve">, member or volunteer with the organization should be alert to the possible indicators of abuse.  Anyone who knows or is concerned about or suspects that a child is being harmed or at risk from being harmed </w:t>
            </w:r>
            <w:r w:rsidRPr="00AC0DC9">
              <w:rPr>
                <w:rFonts w:ascii="Arial" w:hAnsi="Arial" w:cs="Arial"/>
                <w:b/>
                <w:bCs/>
              </w:rPr>
              <w:t>must</w:t>
            </w:r>
            <w:r w:rsidRPr="00AC0DC9">
              <w:rPr>
                <w:rFonts w:ascii="Arial" w:hAnsi="Arial" w:cs="Arial"/>
              </w:rPr>
              <w:t xml:space="preserve"> pass on those concerns.</w:t>
            </w:r>
          </w:p>
          <w:p w:rsidR="00835FF8" w:rsidRPr="00AC0DC9" w:rsidRDefault="00835FF8" w:rsidP="00835FF8">
            <w:pPr>
              <w:rPr>
                <w:rFonts w:ascii="Arial" w:hAnsi="Arial" w:cs="Arial"/>
              </w:rPr>
            </w:pPr>
          </w:p>
          <w:p w:rsidR="00835FF8" w:rsidRPr="00AC0DC9" w:rsidRDefault="00835FF8" w:rsidP="00835FF8">
            <w:pPr>
              <w:rPr>
                <w:rFonts w:ascii="Arial" w:hAnsi="Arial" w:cs="Arial"/>
                <w:b/>
                <w:bCs/>
              </w:rPr>
            </w:pPr>
            <w:r w:rsidRPr="00AC0DC9">
              <w:rPr>
                <w:rFonts w:ascii="Arial" w:hAnsi="Arial" w:cs="Arial"/>
                <w:b/>
                <w:bCs/>
              </w:rPr>
              <w:t>What Signs to Look for:</w:t>
            </w:r>
          </w:p>
          <w:p w:rsidR="00835FF8" w:rsidRPr="00AC0DC9" w:rsidRDefault="00835FF8" w:rsidP="00835FF8">
            <w:pPr>
              <w:numPr>
                <w:ilvl w:val="0"/>
                <w:numId w:val="6"/>
              </w:numPr>
              <w:rPr>
                <w:rFonts w:ascii="Arial" w:hAnsi="Arial" w:cs="Arial"/>
                <w:b/>
                <w:bCs/>
              </w:rPr>
            </w:pPr>
            <w:r w:rsidRPr="00AC0DC9">
              <w:rPr>
                <w:rFonts w:ascii="Arial" w:hAnsi="Arial" w:cs="Arial"/>
              </w:rPr>
              <w:t>Frequent or repeated injuries</w:t>
            </w:r>
          </w:p>
          <w:p w:rsidR="00835FF8" w:rsidRPr="00AC0DC9" w:rsidRDefault="00835FF8" w:rsidP="00835FF8">
            <w:pPr>
              <w:numPr>
                <w:ilvl w:val="0"/>
                <w:numId w:val="6"/>
              </w:numPr>
              <w:rPr>
                <w:rFonts w:ascii="Arial" w:hAnsi="Arial" w:cs="Arial"/>
                <w:b/>
                <w:bCs/>
              </w:rPr>
            </w:pPr>
            <w:r w:rsidRPr="00AC0DC9">
              <w:rPr>
                <w:rFonts w:ascii="Arial" w:hAnsi="Arial" w:cs="Arial"/>
              </w:rPr>
              <w:t>Repeated attendance at clinic or hospital, or frequent hospital admissions</w:t>
            </w:r>
          </w:p>
          <w:p w:rsidR="00835FF8" w:rsidRPr="00AC0DC9" w:rsidRDefault="00835FF8" w:rsidP="00835FF8">
            <w:pPr>
              <w:numPr>
                <w:ilvl w:val="0"/>
                <w:numId w:val="6"/>
              </w:numPr>
              <w:rPr>
                <w:rFonts w:ascii="Arial" w:hAnsi="Arial" w:cs="Arial"/>
                <w:b/>
                <w:bCs/>
              </w:rPr>
            </w:pPr>
            <w:r w:rsidRPr="00AC0DC9">
              <w:rPr>
                <w:rFonts w:ascii="Arial" w:hAnsi="Arial" w:cs="Arial"/>
              </w:rPr>
              <w:t>Delay in seeking medical advice and treatment even when obviously necessary</w:t>
            </w:r>
          </w:p>
          <w:p w:rsidR="00835FF8" w:rsidRPr="00AC0DC9" w:rsidRDefault="00835FF8" w:rsidP="00835FF8">
            <w:pPr>
              <w:numPr>
                <w:ilvl w:val="0"/>
                <w:numId w:val="6"/>
              </w:numPr>
              <w:rPr>
                <w:rFonts w:ascii="Arial" w:hAnsi="Arial" w:cs="Arial"/>
                <w:b/>
                <w:bCs/>
              </w:rPr>
            </w:pPr>
            <w:r w:rsidRPr="00AC0DC9">
              <w:rPr>
                <w:rFonts w:ascii="Arial" w:hAnsi="Arial" w:cs="Arial"/>
              </w:rPr>
              <w:t>Conflicting accounts and explanations of how an injury has occurred given by the child and carers</w:t>
            </w:r>
          </w:p>
          <w:p w:rsidR="00835FF8" w:rsidRPr="00AC0DC9" w:rsidRDefault="00835FF8" w:rsidP="00835FF8">
            <w:pPr>
              <w:numPr>
                <w:ilvl w:val="0"/>
                <w:numId w:val="6"/>
              </w:numPr>
              <w:rPr>
                <w:rFonts w:ascii="Arial" w:hAnsi="Arial" w:cs="Arial"/>
                <w:b/>
                <w:bCs/>
              </w:rPr>
            </w:pPr>
            <w:r w:rsidRPr="00AC0DC9">
              <w:rPr>
                <w:rFonts w:ascii="Arial" w:hAnsi="Arial" w:cs="Arial"/>
              </w:rPr>
              <w:t>Very low self-esteem</w:t>
            </w:r>
          </w:p>
          <w:p w:rsidR="00835FF8" w:rsidRPr="00AC0DC9" w:rsidRDefault="00835FF8" w:rsidP="00835FF8">
            <w:pPr>
              <w:numPr>
                <w:ilvl w:val="0"/>
                <w:numId w:val="6"/>
              </w:numPr>
              <w:rPr>
                <w:rFonts w:ascii="Arial" w:hAnsi="Arial" w:cs="Arial"/>
                <w:b/>
                <w:bCs/>
              </w:rPr>
            </w:pPr>
            <w:r w:rsidRPr="00AC0DC9">
              <w:rPr>
                <w:rFonts w:ascii="Arial" w:hAnsi="Arial" w:cs="Arial"/>
              </w:rPr>
              <w:t>Fearful or withdrawn behaviour</w:t>
            </w:r>
          </w:p>
          <w:p w:rsidR="00835FF8" w:rsidRPr="00AC0DC9" w:rsidRDefault="00835FF8" w:rsidP="00835FF8">
            <w:pPr>
              <w:numPr>
                <w:ilvl w:val="0"/>
                <w:numId w:val="6"/>
              </w:numPr>
              <w:rPr>
                <w:rFonts w:ascii="Arial" w:hAnsi="Arial" w:cs="Arial"/>
                <w:b/>
                <w:bCs/>
              </w:rPr>
            </w:pPr>
            <w:r w:rsidRPr="00AC0DC9">
              <w:rPr>
                <w:rFonts w:ascii="Arial" w:hAnsi="Arial" w:cs="Arial"/>
              </w:rPr>
              <w:t>An adult who has unrealistic expectations of a child</w:t>
            </w:r>
          </w:p>
          <w:p w:rsidR="00835FF8" w:rsidRPr="00AC0DC9" w:rsidRDefault="00835FF8" w:rsidP="00835FF8">
            <w:pPr>
              <w:numPr>
                <w:ilvl w:val="0"/>
                <w:numId w:val="6"/>
              </w:numPr>
              <w:rPr>
                <w:rFonts w:ascii="Arial" w:hAnsi="Arial" w:cs="Arial"/>
                <w:b/>
                <w:bCs/>
              </w:rPr>
            </w:pPr>
            <w:r w:rsidRPr="00AC0DC9">
              <w:rPr>
                <w:rFonts w:ascii="Arial" w:hAnsi="Arial" w:cs="Arial"/>
              </w:rPr>
              <w:t>Failure to thrive and meet developmental milestones</w:t>
            </w:r>
          </w:p>
          <w:p w:rsidR="00835FF8" w:rsidRPr="00AC0DC9" w:rsidRDefault="00835FF8" w:rsidP="00835FF8">
            <w:pPr>
              <w:numPr>
                <w:ilvl w:val="0"/>
                <w:numId w:val="6"/>
              </w:numPr>
              <w:rPr>
                <w:rFonts w:ascii="Arial" w:hAnsi="Arial" w:cs="Arial"/>
                <w:b/>
                <w:bCs/>
              </w:rPr>
            </w:pPr>
            <w:r w:rsidRPr="00AC0DC9">
              <w:rPr>
                <w:rFonts w:ascii="Arial" w:hAnsi="Arial" w:cs="Arial"/>
              </w:rPr>
              <w:t>Inappropriate sexual knowledge in relation to age</w:t>
            </w:r>
          </w:p>
          <w:p w:rsidR="00835FF8" w:rsidRPr="00AC0DC9" w:rsidRDefault="00835FF8" w:rsidP="00835FF8">
            <w:pPr>
              <w:rPr>
                <w:rFonts w:ascii="Arial" w:hAnsi="Arial" w:cs="Arial"/>
                <w:b/>
                <w:bCs/>
              </w:rPr>
            </w:pPr>
          </w:p>
          <w:p w:rsidR="00835FF8" w:rsidRPr="00AC0DC9" w:rsidRDefault="00835FF8" w:rsidP="00835FF8">
            <w:pPr>
              <w:pStyle w:val="BodyText3"/>
              <w:rPr>
                <w:rFonts w:ascii="Arial" w:hAnsi="Arial" w:cs="Arial"/>
                <w:b/>
                <w:bCs/>
                <w:sz w:val="22"/>
                <w:szCs w:val="22"/>
              </w:rPr>
            </w:pPr>
            <w:r w:rsidRPr="00AC0DC9">
              <w:rPr>
                <w:rFonts w:ascii="Arial" w:hAnsi="Arial" w:cs="Arial"/>
                <w:sz w:val="22"/>
                <w:szCs w:val="22"/>
              </w:rPr>
              <w:t xml:space="preserve">If you have any concerns about the health or welfare of any child you come into contact with you must pass on the information to either the Project </w:t>
            </w:r>
            <w:r w:rsidR="00707EC0">
              <w:rPr>
                <w:rFonts w:ascii="Arial" w:hAnsi="Arial" w:cs="Arial"/>
                <w:sz w:val="22"/>
                <w:szCs w:val="22"/>
              </w:rPr>
              <w:t xml:space="preserve">Development </w:t>
            </w:r>
            <w:r w:rsidRPr="00AC0DC9">
              <w:rPr>
                <w:rFonts w:ascii="Arial" w:hAnsi="Arial" w:cs="Arial"/>
                <w:sz w:val="22"/>
                <w:szCs w:val="22"/>
              </w:rPr>
              <w:t>Manager, Senior or Dep Senior Youth Worker.  Karen has been nominated as our Child Protection Specialist – so if you have any concerns, please discuss with Karen in the first instance</w:t>
            </w:r>
            <w:r w:rsidR="0078742F">
              <w:rPr>
                <w:rFonts w:ascii="Arial" w:hAnsi="Arial" w:cs="Arial"/>
                <w:sz w:val="22"/>
                <w:szCs w:val="22"/>
              </w:rPr>
              <w:t xml:space="preserve"> or Alison if Karen is not available.</w:t>
            </w:r>
          </w:p>
          <w:p w:rsidR="00835FF8" w:rsidRPr="00AC0DC9" w:rsidRDefault="00835FF8" w:rsidP="00835FF8">
            <w:pPr>
              <w:rPr>
                <w:rFonts w:ascii="Arial" w:hAnsi="Arial" w:cs="Arial"/>
              </w:rPr>
            </w:pPr>
          </w:p>
          <w:p w:rsidR="00835FF8" w:rsidRPr="00AC0DC9" w:rsidRDefault="00835FF8" w:rsidP="00835FF8">
            <w:pPr>
              <w:rPr>
                <w:rFonts w:ascii="Arial" w:hAnsi="Arial" w:cs="Arial"/>
                <w:b/>
                <w:bCs/>
              </w:rPr>
            </w:pPr>
            <w:r w:rsidRPr="00AC0DC9">
              <w:rPr>
                <w:rFonts w:ascii="Arial" w:hAnsi="Arial" w:cs="Arial"/>
                <w:b/>
                <w:bCs/>
              </w:rPr>
              <w:t>What to do if a Disclosure is made:</w:t>
            </w:r>
          </w:p>
          <w:p w:rsidR="00835FF8" w:rsidRPr="00AC0DC9" w:rsidRDefault="00835FF8" w:rsidP="00835FF8">
            <w:pPr>
              <w:pStyle w:val="BodyText2"/>
              <w:rPr>
                <w:rFonts w:ascii="Arial" w:hAnsi="Arial" w:cs="Arial"/>
                <w:sz w:val="22"/>
                <w:szCs w:val="22"/>
              </w:rPr>
            </w:pPr>
            <w:r w:rsidRPr="00AC0DC9">
              <w:rPr>
                <w:rFonts w:ascii="Arial" w:hAnsi="Arial" w:cs="Arial"/>
                <w:sz w:val="22"/>
                <w:szCs w:val="22"/>
              </w:rPr>
              <w:t xml:space="preserve">If someone tells you that they or another young person </w:t>
            </w:r>
            <w:r>
              <w:rPr>
                <w:rFonts w:ascii="Arial" w:hAnsi="Arial" w:cs="Arial"/>
                <w:sz w:val="22"/>
                <w:szCs w:val="22"/>
              </w:rPr>
              <w:t>is being abused, KPC staff and v</w:t>
            </w:r>
            <w:r w:rsidRPr="00AC0DC9">
              <w:rPr>
                <w:rFonts w:ascii="Arial" w:hAnsi="Arial" w:cs="Arial"/>
                <w:sz w:val="22"/>
                <w:szCs w:val="22"/>
              </w:rPr>
              <w:t>olunteers will:</w:t>
            </w:r>
          </w:p>
          <w:p w:rsidR="00835FF8" w:rsidRPr="00ED3798" w:rsidRDefault="00835FF8" w:rsidP="00835FF8">
            <w:pPr>
              <w:numPr>
                <w:ilvl w:val="0"/>
                <w:numId w:val="7"/>
              </w:numPr>
              <w:rPr>
                <w:rFonts w:ascii="Arial" w:hAnsi="Arial" w:cs="Arial"/>
                <w:b/>
                <w:bCs/>
              </w:rPr>
            </w:pPr>
            <w:r w:rsidRPr="00AC0DC9">
              <w:rPr>
                <w:rFonts w:ascii="Arial" w:hAnsi="Arial" w:cs="Arial"/>
              </w:rPr>
              <w:t>Listen and let them know you are taking them seriously</w:t>
            </w:r>
            <w:r>
              <w:rPr>
                <w:rFonts w:ascii="Arial" w:hAnsi="Arial" w:cs="Arial"/>
              </w:rPr>
              <w:t>;</w:t>
            </w:r>
          </w:p>
          <w:p w:rsidR="00ED3798" w:rsidRPr="00AC0DC9" w:rsidRDefault="00ED3798" w:rsidP="00835FF8">
            <w:pPr>
              <w:numPr>
                <w:ilvl w:val="0"/>
                <w:numId w:val="7"/>
              </w:numPr>
              <w:rPr>
                <w:rFonts w:ascii="Arial" w:hAnsi="Arial" w:cs="Arial"/>
                <w:b/>
                <w:bCs/>
              </w:rPr>
            </w:pPr>
            <w:r>
              <w:rPr>
                <w:rFonts w:ascii="Arial" w:hAnsi="Arial" w:cs="Arial"/>
              </w:rPr>
              <w:t xml:space="preserve">Use the T.E.D.s. framework – </w:t>
            </w:r>
            <w:r w:rsidRPr="00ED3798">
              <w:rPr>
                <w:rFonts w:ascii="Arial" w:hAnsi="Arial" w:cs="Arial"/>
                <w:b/>
              </w:rPr>
              <w:t>T</w:t>
            </w:r>
            <w:r>
              <w:rPr>
                <w:rFonts w:ascii="Arial" w:hAnsi="Arial" w:cs="Arial"/>
              </w:rPr>
              <w:t xml:space="preserve">ell me …..  </w:t>
            </w:r>
            <w:r w:rsidRPr="00ED3798">
              <w:rPr>
                <w:rFonts w:ascii="Arial" w:hAnsi="Arial" w:cs="Arial"/>
                <w:b/>
              </w:rPr>
              <w:t>E</w:t>
            </w:r>
            <w:r>
              <w:rPr>
                <w:rFonts w:ascii="Arial" w:hAnsi="Arial" w:cs="Arial"/>
              </w:rPr>
              <w:t xml:space="preserve">xplain to me … </w:t>
            </w:r>
            <w:r w:rsidRPr="00ED3798">
              <w:rPr>
                <w:rFonts w:ascii="Arial" w:hAnsi="Arial" w:cs="Arial"/>
                <w:b/>
              </w:rPr>
              <w:t>D</w:t>
            </w:r>
            <w:r>
              <w:rPr>
                <w:rFonts w:ascii="Arial" w:hAnsi="Arial" w:cs="Arial"/>
              </w:rPr>
              <w:t>escribe to me …</w:t>
            </w:r>
          </w:p>
          <w:p w:rsidR="00835FF8" w:rsidRPr="00AC0DC9" w:rsidRDefault="00835FF8" w:rsidP="00835FF8">
            <w:pPr>
              <w:numPr>
                <w:ilvl w:val="0"/>
                <w:numId w:val="7"/>
              </w:numPr>
              <w:rPr>
                <w:rFonts w:ascii="Arial" w:hAnsi="Arial" w:cs="Arial"/>
                <w:b/>
                <w:bCs/>
              </w:rPr>
            </w:pPr>
            <w:r w:rsidRPr="00AC0DC9">
              <w:rPr>
                <w:rFonts w:ascii="Arial" w:hAnsi="Arial" w:cs="Arial"/>
              </w:rPr>
              <w:t>Encourage the child to talk but don’t prompt them or ask too many questions</w:t>
            </w:r>
            <w:r>
              <w:rPr>
                <w:rFonts w:ascii="Arial" w:hAnsi="Arial" w:cs="Arial"/>
              </w:rPr>
              <w:t>;</w:t>
            </w:r>
            <w:r w:rsidR="00ED3798">
              <w:rPr>
                <w:rFonts w:ascii="Arial" w:hAnsi="Arial" w:cs="Arial"/>
              </w:rPr>
              <w:t xml:space="preserve"> and don’t put words into their mouths</w:t>
            </w:r>
          </w:p>
          <w:p w:rsidR="00835FF8" w:rsidRPr="00AC0DC9" w:rsidRDefault="00835FF8" w:rsidP="00835FF8">
            <w:pPr>
              <w:numPr>
                <w:ilvl w:val="0"/>
                <w:numId w:val="7"/>
              </w:numPr>
              <w:rPr>
                <w:rFonts w:ascii="Arial" w:hAnsi="Arial" w:cs="Arial"/>
                <w:b/>
                <w:bCs/>
              </w:rPr>
            </w:pPr>
            <w:r w:rsidRPr="00AC0DC9">
              <w:rPr>
                <w:rFonts w:ascii="Arial" w:hAnsi="Arial" w:cs="Arial"/>
              </w:rPr>
              <w:t>Explain what you have to do next</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Don’t promise confidentiality – you have a legal responsibility to disclose information to those who need to know in order to safeguard a child or children in the public interest</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Children are entitled to the same duty of confidence as adults, provided that for under 16s, they can understand their choices and the possible consequences relating to any treatment</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Confidentiality may be over-ridden in cases where it is considered that a child may be in danger or that a crime is being or has been committed</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Remember that any information you share may be used for evidence in a court of law</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Write down what has been said using the exact words if possible</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Make a note of the date, time and place and who was present</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 xml:space="preserve">Report your concerns to either the Senior Youth Worker or Project </w:t>
            </w:r>
            <w:r w:rsidR="00E5632C">
              <w:rPr>
                <w:rFonts w:ascii="Arial" w:hAnsi="Arial" w:cs="Arial"/>
              </w:rPr>
              <w:t xml:space="preserve">Manager </w:t>
            </w:r>
            <w:r w:rsidRPr="00AC0DC9">
              <w:rPr>
                <w:rFonts w:ascii="Arial" w:hAnsi="Arial" w:cs="Arial"/>
              </w:rPr>
              <w:t>immediately</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Don’t dismiss your concerns</w:t>
            </w:r>
            <w:r>
              <w:rPr>
                <w:rFonts w:ascii="Arial" w:hAnsi="Arial" w:cs="Arial"/>
              </w:rPr>
              <w:t>;</w:t>
            </w:r>
          </w:p>
          <w:p w:rsidR="00835FF8" w:rsidRPr="00AC0DC9" w:rsidRDefault="00835FF8" w:rsidP="00835FF8">
            <w:pPr>
              <w:numPr>
                <w:ilvl w:val="0"/>
                <w:numId w:val="7"/>
              </w:numPr>
              <w:rPr>
                <w:rFonts w:ascii="Arial" w:hAnsi="Arial" w:cs="Arial"/>
                <w:b/>
                <w:bCs/>
              </w:rPr>
            </w:pPr>
            <w:r w:rsidRPr="00AC0DC9">
              <w:rPr>
                <w:rFonts w:ascii="Arial" w:hAnsi="Arial" w:cs="Arial"/>
              </w:rPr>
              <w:t>Do not confront the alleged abuser</w:t>
            </w:r>
            <w:r>
              <w:rPr>
                <w:rFonts w:ascii="Arial" w:hAnsi="Arial" w:cs="Arial"/>
              </w:rPr>
              <w:t>;</w:t>
            </w:r>
          </w:p>
          <w:p w:rsidR="00835FF8" w:rsidRPr="00AC0DC9" w:rsidRDefault="00835FF8" w:rsidP="00835FF8">
            <w:pPr>
              <w:rPr>
                <w:rFonts w:ascii="Arial" w:hAnsi="Arial" w:cs="Arial"/>
              </w:rPr>
            </w:pPr>
          </w:p>
          <w:p w:rsidR="002B6AE2" w:rsidRDefault="002B6AE2" w:rsidP="00835FF8">
            <w:pPr>
              <w:rPr>
                <w:rFonts w:ascii="Arial" w:hAnsi="Arial" w:cs="Arial"/>
                <w:b/>
                <w:bCs/>
              </w:rPr>
            </w:pPr>
          </w:p>
          <w:p w:rsidR="00835FF8" w:rsidRPr="00AC0DC9" w:rsidRDefault="00835FF8" w:rsidP="00835FF8">
            <w:pPr>
              <w:rPr>
                <w:rFonts w:ascii="Arial" w:hAnsi="Arial" w:cs="Arial"/>
                <w:b/>
                <w:bCs/>
              </w:rPr>
            </w:pPr>
            <w:r w:rsidRPr="00AC0DC9">
              <w:rPr>
                <w:rFonts w:ascii="Arial" w:hAnsi="Arial" w:cs="Arial"/>
                <w:b/>
                <w:bCs/>
              </w:rPr>
              <w:lastRenderedPageBreak/>
              <w:t>If The Behaviour of a Colleague Towards Children or Young People Causes You Concern:</w:t>
            </w:r>
          </w:p>
          <w:p w:rsidR="00835FF8" w:rsidRPr="00AC0DC9" w:rsidRDefault="00835FF8" w:rsidP="00835FF8">
            <w:pPr>
              <w:rPr>
                <w:rFonts w:ascii="Arial" w:hAnsi="Arial" w:cs="Arial"/>
                <w:b/>
                <w:bCs/>
              </w:rPr>
            </w:pPr>
          </w:p>
          <w:p w:rsidR="00835FF8" w:rsidRPr="00AC0DC9" w:rsidRDefault="00835FF8" w:rsidP="00835FF8">
            <w:pPr>
              <w:numPr>
                <w:ilvl w:val="0"/>
                <w:numId w:val="8"/>
              </w:numPr>
              <w:rPr>
                <w:rFonts w:ascii="Arial" w:hAnsi="Arial" w:cs="Arial"/>
                <w:b/>
                <w:bCs/>
              </w:rPr>
            </w:pPr>
            <w:r w:rsidRPr="00AC0DC9">
              <w:rPr>
                <w:rFonts w:ascii="Arial" w:hAnsi="Arial" w:cs="Arial"/>
              </w:rPr>
              <w:t>Do not dismiss your concerns</w:t>
            </w:r>
            <w:r>
              <w:rPr>
                <w:rFonts w:ascii="Arial" w:hAnsi="Arial" w:cs="Arial"/>
              </w:rPr>
              <w:t>;</w:t>
            </w:r>
          </w:p>
          <w:p w:rsidR="00835FF8" w:rsidRPr="00AC0DC9" w:rsidRDefault="00835FF8" w:rsidP="00835FF8">
            <w:pPr>
              <w:numPr>
                <w:ilvl w:val="0"/>
                <w:numId w:val="8"/>
              </w:numPr>
              <w:rPr>
                <w:rFonts w:ascii="Arial" w:hAnsi="Arial" w:cs="Arial"/>
                <w:b/>
                <w:bCs/>
              </w:rPr>
            </w:pPr>
            <w:r w:rsidRPr="00AC0DC9">
              <w:rPr>
                <w:rFonts w:ascii="Arial" w:hAnsi="Arial" w:cs="Arial"/>
              </w:rPr>
              <w:t>Do not confront the person about who you have concerns</w:t>
            </w:r>
            <w:r>
              <w:rPr>
                <w:rFonts w:ascii="Arial" w:hAnsi="Arial" w:cs="Arial"/>
              </w:rPr>
              <w:t>;</w:t>
            </w:r>
          </w:p>
          <w:p w:rsidR="00835FF8" w:rsidRPr="00AC0DC9" w:rsidRDefault="00835FF8" w:rsidP="00835FF8">
            <w:pPr>
              <w:numPr>
                <w:ilvl w:val="0"/>
                <w:numId w:val="8"/>
              </w:numPr>
              <w:rPr>
                <w:rFonts w:ascii="Arial" w:hAnsi="Arial" w:cs="Arial"/>
                <w:b/>
                <w:bCs/>
              </w:rPr>
            </w:pPr>
            <w:r w:rsidRPr="00AC0DC9">
              <w:rPr>
                <w:rFonts w:ascii="Arial" w:hAnsi="Arial" w:cs="Arial"/>
              </w:rPr>
              <w:t>If you are concerned about the conduct of a colleague in your workplace, you should firstly d</w:t>
            </w:r>
            <w:r>
              <w:rPr>
                <w:rFonts w:ascii="Arial" w:hAnsi="Arial" w:cs="Arial"/>
              </w:rPr>
              <w:t>iscuss your concerns with the project manager, senior or d</w:t>
            </w:r>
            <w:r w:rsidRPr="00AC0DC9">
              <w:rPr>
                <w:rFonts w:ascii="Arial" w:hAnsi="Arial" w:cs="Arial"/>
              </w:rPr>
              <w:t>ep</w:t>
            </w:r>
            <w:r>
              <w:rPr>
                <w:rFonts w:ascii="Arial" w:hAnsi="Arial" w:cs="Arial"/>
              </w:rPr>
              <w:t>uty s</w:t>
            </w:r>
            <w:r w:rsidRPr="00AC0DC9">
              <w:rPr>
                <w:rFonts w:ascii="Arial" w:hAnsi="Arial" w:cs="Arial"/>
              </w:rPr>
              <w:t>en</w:t>
            </w:r>
            <w:r>
              <w:rPr>
                <w:rFonts w:ascii="Arial" w:hAnsi="Arial" w:cs="Arial"/>
              </w:rPr>
              <w:t>ior youth w</w:t>
            </w:r>
            <w:r w:rsidRPr="00AC0DC9">
              <w:rPr>
                <w:rFonts w:ascii="Arial" w:hAnsi="Arial" w:cs="Arial"/>
              </w:rPr>
              <w:t>orker and agree what action is to be taken next.  If you feel uncomfortable about doing this,</w:t>
            </w:r>
            <w:r w:rsidR="0078742F">
              <w:rPr>
                <w:rFonts w:ascii="Arial" w:hAnsi="Arial" w:cs="Arial"/>
              </w:rPr>
              <w:t xml:space="preserve"> </w:t>
            </w:r>
            <w:r w:rsidRPr="00AC0DC9">
              <w:rPr>
                <w:rFonts w:ascii="Arial" w:hAnsi="Arial" w:cs="Arial"/>
              </w:rPr>
              <w:t>or are not satisfied with the response that you get, contact the Social Services C</w:t>
            </w:r>
            <w:r>
              <w:rPr>
                <w:rFonts w:ascii="Arial" w:hAnsi="Arial" w:cs="Arial"/>
              </w:rPr>
              <w:t>hild Protection Coordinator or p</w:t>
            </w:r>
            <w:r w:rsidRPr="00AC0DC9">
              <w:rPr>
                <w:rFonts w:ascii="Arial" w:hAnsi="Arial" w:cs="Arial"/>
              </w:rPr>
              <w:t>olice.  Do not delay in passing on your concerns to someone in a position to take them forward and ensure a proper investigation tak</w:t>
            </w:r>
            <w:r>
              <w:rPr>
                <w:rFonts w:ascii="Arial" w:hAnsi="Arial" w:cs="Arial"/>
              </w:rPr>
              <w:t>es place;</w:t>
            </w:r>
          </w:p>
          <w:p w:rsidR="00835FF8" w:rsidRPr="00AC0DC9" w:rsidRDefault="00835FF8" w:rsidP="00835FF8">
            <w:pPr>
              <w:numPr>
                <w:ilvl w:val="0"/>
                <w:numId w:val="8"/>
              </w:numPr>
              <w:rPr>
                <w:rFonts w:ascii="Arial" w:hAnsi="Arial" w:cs="Arial"/>
              </w:rPr>
            </w:pPr>
            <w:r w:rsidRPr="00AC0DC9">
              <w:rPr>
                <w:rFonts w:ascii="Arial" w:hAnsi="Arial" w:cs="Arial"/>
              </w:rPr>
              <w:t>Do not worry that you may be mistaken, it is better to have discussed it with somebody with the experience and respo</w:t>
            </w:r>
            <w:r>
              <w:rPr>
                <w:rFonts w:ascii="Arial" w:hAnsi="Arial" w:cs="Arial"/>
              </w:rPr>
              <w:t>nsibility to make an assessment;</w:t>
            </w:r>
          </w:p>
          <w:p w:rsidR="00835FF8" w:rsidRPr="00AC0DC9" w:rsidRDefault="00835FF8" w:rsidP="00835FF8">
            <w:pPr>
              <w:numPr>
                <w:ilvl w:val="0"/>
                <w:numId w:val="8"/>
              </w:numPr>
              <w:rPr>
                <w:rFonts w:ascii="Arial" w:hAnsi="Arial" w:cs="Arial"/>
              </w:rPr>
            </w:pPr>
            <w:r w:rsidRPr="00AC0DC9">
              <w:rPr>
                <w:rFonts w:ascii="Arial" w:hAnsi="Arial" w:cs="Arial"/>
              </w:rPr>
              <w:t>Remember to document all information and any action taken accurately.</w:t>
            </w:r>
          </w:p>
          <w:p w:rsidR="00835FF8" w:rsidRPr="00AC0DC9" w:rsidRDefault="00835FF8" w:rsidP="00835FF8">
            <w:pPr>
              <w:rPr>
                <w:rFonts w:ascii="Arial" w:hAnsi="Arial" w:cs="Arial"/>
              </w:rPr>
            </w:pPr>
          </w:p>
          <w:p w:rsidR="00835FF8" w:rsidRPr="00AC0DC9" w:rsidRDefault="00835FF8" w:rsidP="00835FF8">
            <w:pPr>
              <w:rPr>
                <w:rFonts w:ascii="Arial" w:hAnsi="Arial" w:cs="Arial"/>
              </w:rPr>
            </w:pPr>
            <w:r w:rsidRPr="00AC0DC9">
              <w:rPr>
                <w:rFonts w:ascii="Arial" w:hAnsi="Arial" w:cs="Arial"/>
              </w:rPr>
              <w:t>If you want to discuss any concerns with an experienced pe</w:t>
            </w:r>
            <w:r>
              <w:rPr>
                <w:rFonts w:ascii="Arial" w:hAnsi="Arial" w:cs="Arial"/>
              </w:rPr>
              <w:t>rson in Child Protection issues</w:t>
            </w:r>
            <w:r w:rsidR="0078742F">
              <w:rPr>
                <w:rFonts w:ascii="Arial" w:hAnsi="Arial" w:cs="Arial"/>
              </w:rPr>
              <w:t>,</w:t>
            </w:r>
            <w:r>
              <w:rPr>
                <w:rFonts w:ascii="Arial" w:hAnsi="Arial" w:cs="Arial"/>
              </w:rPr>
              <w:t xml:space="preserve"> contact</w:t>
            </w:r>
            <w:r w:rsidR="00E5632C">
              <w:rPr>
                <w:rFonts w:ascii="Arial" w:hAnsi="Arial" w:cs="Arial"/>
              </w:rPr>
              <w:t xml:space="preserve">: </w:t>
            </w:r>
            <w:r w:rsidR="00F352E0">
              <w:rPr>
                <w:rFonts w:ascii="Arial" w:hAnsi="Arial" w:cs="Arial"/>
              </w:rPr>
              <w:t>Safeguarding and Family Support Team – 01656 642333</w:t>
            </w:r>
            <w:r w:rsidRPr="00AC0DC9">
              <w:rPr>
                <w:rFonts w:ascii="Arial" w:hAnsi="Arial" w:cs="Arial"/>
              </w:rPr>
              <w:t xml:space="preserve"> </w:t>
            </w:r>
            <w:r w:rsidR="0043295C">
              <w:rPr>
                <w:rFonts w:ascii="Arial" w:hAnsi="Arial" w:cs="Arial"/>
              </w:rPr>
              <w:t xml:space="preserve">(Email: </w:t>
            </w:r>
            <w:hyperlink r:id="rId9" w:history="1">
              <w:r w:rsidR="0043295C" w:rsidRPr="00E42757">
                <w:rPr>
                  <w:rStyle w:val="Hyperlink"/>
                  <w:rFonts w:ascii="Arial" w:hAnsi="Arial" w:cs="Arial"/>
                </w:rPr>
                <w:t>mashcentra@bridgend.gov.uk</w:t>
              </w:r>
            </w:hyperlink>
            <w:r w:rsidR="0043295C">
              <w:rPr>
                <w:rFonts w:ascii="Arial" w:hAnsi="Arial" w:cs="Arial"/>
              </w:rPr>
              <w:t xml:space="preserve"> </w:t>
            </w:r>
            <w:r w:rsidRPr="00AC0DC9">
              <w:rPr>
                <w:rFonts w:ascii="Arial" w:hAnsi="Arial" w:cs="Arial"/>
              </w:rPr>
              <w:t>or</w:t>
            </w:r>
            <w:r>
              <w:rPr>
                <w:rFonts w:ascii="Arial" w:hAnsi="Arial" w:cs="Arial"/>
              </w:rPr>
              <w:t xml:space="preserve"> </w:t>
            </w:r>
            <w:r w:rsidRPr="00AC0DC9">
              <w:rPr>
                <w:rFonts w:ascii="Arial" w:hAnsi="Arial" w:cs="Arial"/>
              </w:rPr>
              <w:t>The Children Commissioner for Wa</w:t>
            </w:r>
            <w:r>
              <w:rPr>
                <w:rFonts w:ascii="Arial" w:hAnsi="Arial" w:cs="Arial"/>
              </w:rPr>
              <w:t>les Office on: 01792 765600 </w:t>
            </w:r>
            <w:r w:rsidR="0043295C">
              <w:rPr>
                <w:rFonts w:ascii="Arial" w:hAnsi="Arial" w:cs="Arial"/>
              </w:rPr>
              <w:t xml:space="preserve"> </w:t>
            </w:r>
            <w:bookmarkStart w:id="0" w:name="_GoBack"/>
            <w:bookmarkEnd w:id="0"/>
            <w:r>
              <w:rPr>
                <w:rFonts w:ascii="Arial" w:hAnsi="Arial" w:cs="Arial"/>
              </w:rPr>
              <w:t>or e-</w:t>
            </w:r>
            <w:r w:rsidRPr="00AC0DC9">
              <w:rPr>
                <w:rFonts w:ascii="Arial" w:hAnsi="Arial" w:cs="Arial"/>
              </w:rPr>
              <w:t>mail: advice@childcomwales.org.uk</w:t>
            </w:r>
          </w:p>
          <w:p w:rsidR="00835FF8" w:rsidRPr="00AC0DC9" w:rsidRDefault="00835FF8" w:rsidP="00835FF8">
            <w:pPr>
              <w:rPr>
                <w:rFonts w:ascii="Arial" w:hAnsi="Arial" w:cs="Arial"/>
              </w:rPr>
            </w:pPr>
            <w:r w:rsidRPr="00AC0DC9">
              <w:rPr>
                <w:rFonts w:ascii="Arial" w:hAnsi="Arial" w:cs="Arial"/>
              </w:rPr>
              <w:t xml:space="preserve"> </w:t>
            </w:r>
          </w:p>
          <w:p w:rsidR="00835FF8" w:rsidRPr="00AC0DC9" w:rsidRDefault="00835FF8" w:rsidP="00835FF8">
            <w:pPr>
              <w:rPr>
                <w:rFonts w:ascii="Arial" w:hAnsi="Arial" w:cs="Arial"/>
                <w:b/>
                <w:bCs/>
              </w:rPr>
            </w:pPr>
            <w:r>
              <w:rPr>
                <w:rFonts w:ascii="Arial" w:hAnsi="Arial" w:cs="Arial"/>
                <w:b/>
                <w:bCs/>
              </w:rPr>
              <w:t>Action to be taken by the s</w:t>
            </w:r>
            <w:r w:rsidRPr="00AC0DC9">
              <w:rPr>
                <w:rFonts w:ascii="Arial" w:hAnsi="Arial" w:cs="Arial"/>
                <w:b/>
                <w:bCs/>
              </w:rPr>
              <w:t>enior</w:t>
            </w:r>
            <w:r>
              <w:rPr>
                <w:rFonts w:ascii="Arial" w:hAnsi="Arial" w:cs="Arial"/>
                <w:b/>
                <w:bCs/>
              </w:rPr>
              <w:t>/d</w:t>
            </w:r>
            <w:r w:rsidRPr="00AC0DC9">
              <w:rPr>
                <w:rFonts w:ascii="Arial" w:hAnsi="Arial" w:cs="Arial"/>
                <w:b/>
                <w:bCs/>
              </w:rPr>
              <w:t>ep</w:t>
            </w:r>
            <w:r>
              <w:rPr>
                <w:rFonts w:ascii="Arial" w:hAnsi="Arial" w:cs="Arial"/>
                <w:b/>
                <w:bCs/>
              </w:rPr>
              <w:t>uty senior youth worker or project manager (or youth w</w:t>
            </w:r>
            <w:r w:rsidRPr="00AC0DC9">
              <w:rPr>
                <w:rFonts w:ascii="Arial" w:hAnsi="Arial" w:cs="Arial"/>
                <w:b/>
                <w:bCs/>
              </w:rPr>
              <w:t xml:space="preserve">orker </w:t>
            </w:r>
            <w:r>
              <w:rPr>
                <w:rFonts w:ascii="Arial" w:hAnsi="Arial" w:cs="Arial"/>
                <w:b/>
                <w:bCs/>
              </w:rPr>
              <w:t>in emergency cases, when none</w:t>
            </w:r>
            <w:r w:rsidRPr="00AC0DC9">
              <w:rPr>
                <w:rFonts w:ascii="Arial" w:hAnsi="Arial" w:cs="Arial"/>
                <w:b/>
                <w:bCs/>
              </w:rPr>
              <w:t xml:space="preserve"> of these are available):</w:t>
            </w:r>
          </w:p>
          <w:p w:rsidR="00835FF8" w:rsidRPr="00AC0DC9" w:rsidRDefault="00835FF8" w:rsidP="00835FF8">
            <w:pPr>
              <w:rPr>
                <w:rFonts w:ascii="Arial" w:hAnsi="Arial" w:cs="Arial"/>
                <w:b/>
                <w:bCs/>
              </w:rPr>
            </w:pPr>
          </w:p>
          <w:p w:rsidR="00C12975" w:rsidRDefault="00835FF8" w:rsidP="00835FF8">
            <w:pPr>
              <w:numPr>
                <w:ilvl w:val="0"/>
                <w:numId w:val="8"/>
              </w:numPr>
              <w:rPr>
                <w:rFonts w:ascii="Arial" w:hAnsi="Arial" w:cs="Arial"/>
              </w:rPr>
            </w:pPr>
            <w:r w:rsidRPr="00AC0DC9">
              <w:rPr>
                <w:rFonts w:ascii="Arial" w:hAnsi="Arial" w:cs="Arial"/>
              </w:rPr>
              <w:t xml:space="preserve">Complete a copy of the </w:t>
            </w:r>
            <w:r w:rsidR="00F352E0">
              <w:rPr>
                <w:rFonts w:ascii="Arial" w:hAnsi="Arial" w:cs="Arial"/>
              </w:rPr>
              <w:t xml:space="preserve">Request for Help </w:t>
            </w:r>
            <w:r w:rsidRPr="00AC0DC9">
              <w:rPr>
                <w:rFonts w:ascii="Arial" w:hAnsi="Arial" w:cs="Arial"/>
              </w:rPr>
              <w:t xml:space="preserve">Referral Assessment Form (Annex </w:t>
            </w:r>
            <w:r w:rsidR="00F352E0">
              <w:rPr>
                <w:rFonts w:ascii="Arial" w:hAnsi="Arial" w:cs="Arial"/>
              </w:rPr>
              <w:t>C</w:t>
            </w:r>
          </w:p>
          <w:p w:rsidR="00835FF8" w:rsidRPr="00AC0DC9" w:rsidRDefault="00835FF8" w:rsidP="00835FF8">
            <w:pPr>
              <w:numPr>
                <w:ilvl w:val="0"/>
                <w:numId w:val="8"/>
              </w:numPr>
              <w:rPr>
                <w:rFonts w:ascii="Arial" w:hAnsi="Arial" w:cs="Arial"/>
              </w:rPr>
            </w:pPr>
            <w:r w:rsidRPr="00AC0DC9">
              <w:rPr>
                <w:rFonts w:ascii="Arial" w:hAnsi="Arial" w:cs="Arial"/>
              </w:rPr>
              <w:t>) with as much detail as you have</w:t>
            </w:r>
          </w:p>
          <w:p w:rsidR="00835FF8" w:rsidRPr="00AC0DC9" w:rsidRDefault="00835FF8" w:rsidP="00835FF8">
            <w:pPr>
              <w:numPr>
                <w:ilvl w:val="0"/>
                <w:numId w:val="8"/>
              </w:numPr>
              <w:rPr>
                <w:rFonts w:ascii="Arial" w:hAnsi="Arial" w:cs="Arial"/>
              </w:rPr>
            </w:pPr>
            <w:r w:rsidRPr="00AC0DC9">
              <w:rPr>
                <w:rFonts w:ascii="Arial" w:hAnsi="Arial" w:cs="Arial"/>
              </w:rPr>
              <w:t>Do you need to take any further action on this?  Are the issues resolved or not?  If resolved, keep a copy of the notes on a file for the individual(s) concerned</w:t>
            </w:r>
          </w:p>
          <w:p w:rsidR="00A10369" w:rsidRDefault="00835FF8" w:rsidP="00835FF8">
            <w:pPr>
              <w:numPr>
                <w:ilvl w:val="0"/>
                <w:numId w:val="8"/>
              </w:numPr>
              <w:rPr>
                <w:rFonts w:ascii="Arial" w:hAnsi="Arial" w:cs="Arial"/>
              </w:rPr>
            </w:pPr>
            <w:r w:rsidRPr="00AC0DC9">
              <w:rPr>
                <w:rFonts w:ascii="Arial" w:hAnsi="Arial" w:cs="Arial"/>
              </w:rPr>
              <w:t>If you are still unable to resolve the issue in partnership/or consultation with other agencies and y</w:t>
            </w:r>
            <w:r>
              <w:rPr>
                <w:rFonts w:ascii="Arial" w:hAnsi="Arial" w:cs="Arial"/>
              </w:rPr>
              <w:t>ou consider the matter to be a child p</w:t>
            </w:r>
            <w:r w:rsidRPr="00AC0DC9">
              <w:rPr>
                <w:rFonts w:ascii="Arial" w:hAnsi="Arial" w:cs="Arial"/>
              </w:rPr>
              <w:t>rotection issue, then you will need to obtain the child’s</w:t>
            </w:r>
            <w:r w:rsidR="00A10369">
              <w:rPr>
                <w:rFonts w:ascii="Arial" w:hAnsi="Arial" w:cs="Arial"/>
              </w:rPr>
              <w:t>:</w:t>
            </w:r>
            <w:r w:rsidRPr="00AC0DC9">
              <w:rPr>
                <w:rFonts w:ascii="Arial" w:hAnsi="Arial" w:cs="Arial"/>
              </w:rPr>
              <w:t xml:space="preserve"> </w:t>
            </w:r>
          </w:p>
          <w:p w:rsidR="00A10369" w:rsidRDefault="00A10369" w:rsidP="00A10369">
            <w:pPr>
              <w:ind w:left="360"/>
              <w:rPr>
                <w:rFonts w:ascii="Arial" w:hAnsi="Arial" w:cs="Arial"/>
              </w:rPr>
            </w:pPr>
            <w:r>
              <w:rPr>
                <w:rFonts w:ascii="Arial" w:hAnsi="Arial" w:cs="Arial"/>
              </w:rPr>
              <w:tab/>
            </w:r>
            <w:r w:rsidR="00835FF8" w:rsidRPr="00AC0DC9">
              <w:rPr>
                <w:rFonts w:ascii="Arial" w:hAnsi="Arial" w:cs="Arial"/>
              </w:rPr>
              <w:t xml:space="preserve">signed </w:t>
            </w:r>
            <w:r>
              <w:rPr>
                <w:rFonts w:ascii="Arial" w:hAnsi="Arial" w:cs="Arial"/>
              </w:rPr>
              <w:t>consent (a</w:t>
            </w:r>
            <w:r w:rsidR="00835FF8" w:rsidRPr="00AC0DC9">
              <w:rPr>
                <w:rFonts w:ascii="Arial" w:hAnsi="Arial" w:cs="Arial"/>
              </w:rPr>
              <w:t>nnex B)</w:t>
            </w:r>
            <w:r>
              <w:rPr>
                <w:rFonts w:ascii="Arial" w:hAnsi="Arial" w:cs="Arial"/>
              </w:rPr>
              <w:t>;</w:t>
            </w:r>
            <w:r w:rsidR="00835FF8" w:rsidRPr="00AC0DC9">
              <w:rPr>
                <w:rFonts w:ascii="Arial" w:hAnsi="Arial" w:cs="Arial"/>
              </w:rPr>
              <w:t xml:space="preserve"> or </w:t>
            </w:r>
          </w:p>
          <w:p w:rsidR="00835FF8" w:rsidRPr="00AC0DC9" w:rsidRDefault="00A10369" w:rsidP="00A10369">
            <w:pPr>
              <w:ind w:left="360"/>
              <w:rPr>
                <w:rFonts w:ascii="Arial" w:hAnsi="Arial" w:cs="Arial"/>
              </w:rPr>
            </w:pPr>
            <w:r>
              <w:rPr>
                <w:rFonts w:ascii="Arial" w:hAnsi="Arial" w:cs="Arial"/>
              </w:rPr>
              <w:tab/>
              <w:t>verbal c</w:t>
            </w:r>
            <w:r w:rsidR="00835FF8" w:rsidRPr="00AC0DC9">
              <w:rPr>
                <w:rFonts w:ascii="Arial" w:hAnsi="Arial" w:cs="Arial"/>
              </w:rPr>
              <w:t xml:space="preserve">onsent before contacting the Duty Officer of Social Services with </w:t>
            </w:r>
            <w:r>
              <w:rPr>
                <w:rFonts w:ascii="Arial" w:hAnsi="Arial" w:cs="Arial"/>
              </w:rPr>
              <w:tab/>
            </w:r>
            <w:r w:rsidR="00835FF8" w:rsidRPr="00AC0DC9">
              <w:rPr>
                <w:rFonts w:ascii="Arial" w:hAnsi="Arial" w:cs="Arial"/>
              </w:rPr>
              <w:t>your concerns</w:t>
            </w:r>
          </w:p>
          <w:p w:rsidR="00835FF8" w:rsidRPr="00A10369" w:rsidRDefault="00835FF8" w:rsidP="00835FF8">
            <w:pPr>
              <w:numPr>
                <w:ilvl w:val="0"/>
                <w:numId w:val="8"/>
              </w:numPr>
              <w:rPr>
                <w:rFonts w:ascii="Arial" w:hAnsi="Arial" w:cs="Arial"/>
              </w:rPr>
            </w:pPr>
            <w:r w:rsidRPr="00AC0DC9">
              <w:rPr>
                <w:rFonts w:ascii="Arial" w:hAnsi="Arial" w:cs="Arial"/>
              </w:rPr>
              <w:t>This phone call must be backed up by sending them a copy of a completed Pre Referral A</w:t>
            </w:r>
            <w:r w:rsidR="00EF2FC1">
              <w:rPr>
                <w:rFonts w:ascii="Arial" w:hAnsi="Arial" w:cs="Arial"/>
              </w:rPr>
              <w:t>ssessment Form Proforma (Annex A</w:t>
            </w:r>
            <w:r w:rsidRPr="00AC0DC9">
              <w:rPr>
                <w:rFonts w:ascii="Arial" w:hAnsi="Arial" w:cs="Arial"/>
              </w:rPr>
              <w:t xml:space="preserve">) , signed Consent Form (Annex B) and the Inter-Agency Referral Form (Annexes </w:t>
            </w:r>
            <w:r w:rsidR="00EF2FC1">
              <w:rPr>
                <w:rFonts w:ascii="Arial" w:hAnsi="Arial" w:cs="Arial"/>
              </w:rPr>
              <w:t>C</w:t>
            </w:r>
            <w:r w:rsidRPr="00AC0DC9">
              <w:rPr>
                <w:rFonts w:ascii="Arial" w:hAnsi="Arial" w:cs="Arial"/>
              </w:rPr>
              <w:t>) – complete with as much detail as you can – if you don’t know the answers to some of the questions, leave them blank</w:t>
            </w:r>
          </w:p>
          <w:p w:rsidR="00835FF8" w:rsidRPr="00AC0DC9" w:rsidRDefault="00835FF8" w:rsidP="00835FF8">
            <w:pPr>
              <w:rPr>
                <w:rFonts w:ascii="Arial" w:hAnsi="Arial" w:cs="Arial"/>
              </w:rPr>
            </w:pPr>
          </w:p>
          <w:p w:rsidR="00835FF8" w:rsidRPr="00AC0DC9" w:rsidRDefault="00835FF8" w:rsidP="00835FF8">
            <w:pPr>
              <w:rPr>
                <w:rFonts w:ascii="Arial" w:hAnsi="Arial" w:cs="Arial"/>
                <w:b/>
                <w:i/>
              </w:rPr>
            </w:pPr>
            <w:r w:rsidRPr="00AC0DC9">
              <w:rPr>
                <w:rFonts w:ascii="Arial" w:hAnsi="Arial" w:cs="Arial"/>
                <w:b/>
                <w:i/>
              </w:rPr>
              <w:t>However, if you feel at any stage that the young person is in imminent danger phone 999 – responsibility lies with the person who has the info!</w:t>
            </w:r>
          </w:p>
          <w:p w:rsidR="00835FF8" w:rsidRDefault="00835FF8" w:rsidP="00835FF8">
            <w:pPr>
              <w:rPr>
                <w:rFonts w:ascii="Arial" w:hAnsi="Arial" w:cs="Arial"/>
              </w:rPr>
            </w:pPr>
          </w:p>
          <w:p w:rsidR="00835FF8" w:rsidRPr="00AC0DC9" w:rsidRDefault="00835FF8" w:rsidP="00835FF8">
            <w:pPr>
              <w:rPr>
                <w:rFonts w:ascii="Arial" w:hAnsi="Arial" w:cs="Arial"/>
                <w:b/>
                <w:bCs/>
              </w:rPr>
            </w:pPr>
            <w:r w:rsidRPr="00AC0DC9">
              <w:rPr>
                <w:rFonts w:ascii="Arial" w:hAnsi="Arial" w:cs="Arial"/>
                <w:b/>
                <w:bCs/>
              </w:rPr>
              <w:t>What Happens Next ….?</w:t>
            </w:r>
          </w:p>
          <w:p w:rsidR="00835FF8" w:rsidRPr="00AC0DC9" w:rsidRDefault="00835FF8" w:rsidP="00835FF8">
            <w:pPr>
              <w:rPr>
                <w:rFonts w:ascii="Arial" w:hAnsi="Arial" w:cs="Arial"/>
                <w:b/>
                <w:bCs/>
              </w:rPr>
            </w:pPr>
          </w:p>
          <w:p w:rsidR="00835FF8" w:rsidRPr="00AC0DC9" w:rsidRDefault="00835FF8" w:rsidP="00835FF8">
            <w:pPr>
              <w:pStyle w:val="BodyText2"/>
              <w:rPr>
                <w:rFonts w:ascii="Arial" w:hAnsi="Arial" w:cs="Arial"/>
                <w:sz w:val="22"/>
                <w:szCs w:val="22"/>
              </w:rPr>
            </w:pPr>
            <w:r w:rsidRPr="00AC0DC9">
              <w:rPr>
                <w:rFonts w:ascii="Arial" w:hAnsi="Arial" w:cs="Arial"/>
                <w:sz w:val="22"/>
                <w:szCs w:val="22"/>
              </w:rPr>
              <w:t>A referral doesn’t end with filling in the form and posting it.  If you have not had a reply phone or write and ask for one.  You are just as responsible if anything goes wrong.</w:t>
            </w:r>
          </w:p>
          <w:p w:rsidR="00835FF8" w:rsidRPr="00AC0DC9" w:rsidRDefault="00835FF8" w:rsidP="00835FF8">
            <w:pPr>
              <w:pStyle w:val="BodyText2"/>
              <w:rPr>
                <w:rFonts w:ascii="Arial" w:hAnsi="Arial" w:cs="Arial"/>
                <w:sz w:val="22"/>
                <w:szCs w:val="22"/>
              </w:rPr>
            </w:pPr>
          </w:p>
          <w:p w:rsidR="00835FF8" w:rsidRPr="00A10369" w:rsidRDefault="00835FF8" w:rsidP="00A10369">
            <w:pPr>
              <w:pStyle w:val="BodyText2"/>
              <w:rPr>
                <w:rFonts w:ascii="Arial" w:hAnsi="Arial" w:cs="Arial"/>
                <w:sz w:val="22"/>
                <w:szCs w:val="22"/>
              </w:rPr>
            </w:pPr>
            <w:r w:rsidRPr="00AC0DC9">
              <w:rPr>
                <w:rFonts w:ascii="Arial" w:hAnsi="Arial" w:cs="Arial"/>
                <w:sz w:val="22"/>
                <w:szCs w:val="22"/>
              </w:rPr>
              <w:lastRenderedPageBreak/>
              <w:t>You should be notified of the progress of the referral within 10 working days of its receipt, but which time social services should have completed an initial assessment.</w:t>
            </w:r>
          </w:p>
        </w:tc>
        <w:tc>
          <w:tcPr>
            <w:tcW w:w="567" w:type="dxa"/>
          </w:tcPr>
          <w:p w:rsidR="00835FF8" w:rsidRPr="00074F85" w:rsidRDefault="00835FF8">
            <w:pPr>
              <w:rPr>
                <w:rFonts w:ascii="Arial" w:hAnsi="Arial" w:cs="Arial"/>
              </w:rPr>
            </w:pPr>
          </w:p>
        </w:tc>
      </w:tr>
      <w:tr w:rsidR="0091402F" w:rsidRPr="00074F85" w:rsidTr="00835FF8">
        <w:tc>
          <w:tcPr>
            <w:tcW w:w="675" w:type="dxa"/>
          </w:tcPr>
          <w:p w:rsidR="0091402F" w:rsidRDefault="0091402F" w:rsidP="00074F85">
            <w:pPr>
              <w:jc w:val="center"/>
              <w:rPr>
                <w:rFonts w:ascii="Arial" w:hAnsi="Arial" w:cs="Arial"/>
              </w:rPr>
            </w:pPr>
          </w:p>
          <w:p w:rsidR="0091402F" w:rsidRDefault="0091402F" w:rsidP="00074F85">
            <w:pPr>
              <w:jc w:val="center"/>
              <w:rPr>
                <w:rFonts w:ascii="Arial" w:hAnsi="Arial" w:cs="Arial"/>
              </w:rPr>
            </w:pPr>
            <w:r>
              <w:rPr>
                <w:rFonts w:ascii="Arial" w:hAnsi="Arial" w:cs="Arial"/>
              </w:rPr>
              <w:t>5</w:t>
            </w:r>
          </w:p>
        </w:tc>
        <w:tc>
          <w:tcPr>
            <w:tcW w:w="8364" w:type="dxa"/>
          </w:tcPr>
          <w:p w:rsidR="0091402F" w:rsidRDefault="0091402F">
            <w:pPr>
              <w:rPr>
                <w:rFonts w:ascii="Arial" w:hAnsi="Arial" w:cs="Arial"/>
              </w:rPr>
            </w:pPr>
          </w:p>
          <w:p w:rsidR="0091402F" w:rsidRPr="00AC0DC9" w:rsidRDefault="0091402F" w:rsidP="0091402F">
            <w:pPr>
              <w:rPr>
                <w:rFonts w:ascii="Arial" w:hAnsi="Arial" w:cs="Arial"/>
                <w:b/>
                <w:bCs/>
              </w:rPr>
            </w:pPr>
            <w:r w:rsidRPr="00AC0DC9">
              <w:rPr>
                <w:rFonts w:ascii="Arial" w:hAnsi="Arial" w:cs="Arial"/>
                <w:b/>
                <w:bCs/>
              </w:rPr>
              <w:t>How KPC helps to prevent Child Abuse:</w:t>
            </w:r>
          </w:p>
          <w:p w:rsidR="0091402F" w:rsidRPr="00AC0DC9" w:rsidRDefault="0091402F" w:rsidP="0091402F">
            <w:pPr>
              <w:rPr>
                <w:rFonts w:ascii="Arial" w:hAnsi="Arial" w:cs="Arial"/>
                <w:b/>
                <w:bCs/>
              </w:rPr>
            </w:pPr>
          </w:p>
          <w:p w:rsidR="0091402F" w:rsidRPr="00AC0DC9" w:rsidRDefault="0091402F" w:rsidP="0091402F">
            <w:pPr>
              <w:rPr>
                <w:rFonts w:ascii="Arial" w:hAnsi="Arial" w:cs="Arial"/>
              </w:rPr>
            </w:pPr>
            <w:r w:rsidRPr="00AC0DC9">
              <w:rPr>
                <w:rFonts w:ascii="Arial" w:hAnsi="Arial" w:cs="Arial"/>
              </w:rPr>
              <w:t>In order to avoid the occurrence of child abuse KPC Youth will:</w:t>
            </w:r>
          </w:p>
          <w:p w:rsidR="0091402F" w:rsidRPr="00AC0DC9" w:rsidRDefault="0091402F" w:rsidP="0091402F">
            <w:pPr>
              <w:rPr>
                <w:rFonts w:ascii="Arial" w:hAnsi="Arial" w:cs="Arial"/>
              </w:rPr>
            </w:pPr>
          </w:p>
          <w:p w:rsidR="0091402F" w:rsidRPr="00AC0DC9" w:rsidRDefault="0091402F" w:rsidP="0091402F">
            <w:pPr>
              <w:numPr>
                <w:ilvl w:val="0"/>
                <w:numId w:val="9"/>
              </w:numPr>
              <w:rPr>
                <w:rFonts w:ascii="Arial" w:hAnsi="Arial" w:cs="Arial"/>
              </w:rPr>
            </w:pPr>
            <w:r w:rsidRPr="00AC0DC9">
              <w:rPr>
                <w:rFonts w:ascii="Arial" w:hAnsi="Arial" w:cs="Arial"/>
              </w:rPr>
              <w:t>Arrange police disclosure checks (</w:t>
            </w:r>
            <w:r w:rsidR="0078742F">
              <w:rPr>
                <w:rFonts w:ascii="Arial" w:hAnsi="Arial" w:cs="Arial"/>
              </w:rPr>
              <w:t>DBS</w:t>
            </w:r>
            <w:r w:rsidRPr="00AC0DC9">
              <w:rPr>
                <w:rFonts w:ascii="Arial" w:hAnsi="Arial" w:cs="Arial"/>
              </w:rPr>
              <w:t>) for all staff, trustees and volunteers who will have direct access to young people – Enhanced if working on a one-to-one basis</w:t>
            </w:r>
          </w:p>
          <w:p w:rsidR="0091402F" w:rsidRPr="00AC0DC9" w:rsidRDefault="0091402F" w:rsidP="0091402F">
            <w:pPr>
              <w:numPr>
                <w:ilvl w:val="0"/>
                <w:numId w:val="9"/>
              </w:numPr>
              <w:rPr>
                <w:rFonts w:ascii="Arial" w:hAnsi="Arial" w:cs="Arial"/>
              </w:rPr>
            </w:pPr>
            <w:r w:rsidRPr="00AC0DC9">
              <w:rPr>
                <w:rFonts w:ascii="Arial" w:hAnsi="Arial" w:cs="Arial"/>
              </w:rPr>
              <w:t>All staff &amp; vol</w:t>
            </w:r>
            <w:r w:rsidR="0078742F">
              <w:rPr>
                <w:rFonts w:ascii="Arial" w:hAnsi="Arial" w:cs="Arial"/>
              </w:rPr>
              <w:t>unteer</w:t>
            </w:r>
            <w:r w:rsidRPr="00AC0DC9">
              <w:rPr>
                <w:rFonts w:ascii="Arial" w:hAnsi="Arial" w:cs="Arial"/>
              </w:rPr>
              <w:t xml:space="preserve"> positions subject to satisfactory references</w:t>
            </w:r>
          </w:p>
          <w:p w:rsidR="0091402F" w:rsidRPr="00AC0DC9" w:rsidRDefault="0091402F" w:rsidP="0091402F">
            <w:pPr>
              <w:numPr>
                <w:ilvl w:val="0"/>
                <w:numId w:val="9"/>
              </w:numPr>
              <w:rPr>
                <w:rFonts w:ascii="Arial" w:hAnsi="Arial" w:cs="Arial"/>
              </w:rPr>
            </w:pPr>
            <w:r w:rsidRPr="00AC0DC9">
              <w:rPr>
                <w:rFonts w:ascii="Arial" w:hAnsi="Arial" w:cs="Arial"/>
              </w:rPr>
              <w:t>Ensure probationary period for all workers</w:t>
            </w:r>
          </w:p>
          <w:p w:rsidR="0091402F" w:rsidRPr="00AC0DC9" w:rsidRDefault="0091402F" w:rsidP="0091402F">
            <w:pPr>
              <w:numPr>
                <w:ilvl w:val="0"/>
                <w:numId w:val="9"/>
              </w:numPr>
              <w:rPr>
                <w:rFonts w:ascii="Arial" w:hAnsi="Arial" w:cs="Arial"/>
              </w:rPr>
            </w:pPr>
            <w:r w:rsidRPr="00AC0DC9">
              <w:rPr>
                <w:rFonts w:ascii="Arial" w:hAnsi="Arial" w:cs="Arial"/>
              </w:rPr>
              <w:t>Each member of staff and volunteers will have a copy of this policy</w:t>
            </w:r>
          </w:p>
          <w:p w:rsidR="0091402F" w:rsidRPr="00AC0DC9" w:rsidRDefault="0091402F" w:rsidP="0091402F">
            <w:pPr>
              <w:numPr>
                <w:ilvl w:val="0"/>
                <w:numId w:val="9"/>
              </w:numPr>
              <w:rPr>
                <w:rFonts w:ascii="Arial" w:hAnsi="Arial" w:cs="Arial"/>
              </w:rPr>
            </w:pPr>
            <w:r w:rsidRPr="00AC0DC9">
              <w:rPr>
                <w:rFonts w:ascii="Arial" w:hAnsi="Arial" w:cs="Arial"/>
              </w:rPr>
              <w:t>Supervision will be carried out for staff and volunteers six-weekly</w:t>
            </w:r>
          </w:p>
          <w:p w:rsidR="0091402F" w:rsidRPr="00AC0DC9" w:rsidRDefault="0091402F" w:rsidP="0091402F">
            <w:pPr>
              <w:numPr>
                <w:ilvl w:val="0"/>
                <w:numId w:val="9"/>
              </w:numPr>
              <w:rPr>
                <w:rFonts w:ascii="Arial" w:hAnsi="Arial" w:cs="Arial"/>
              </w:rPr>
            </w:pPr>
            <w:r w:rsidRPr="00AC0DC9">
              <w:rPr>
                <w:rFonts w:ascii="Arial" w:hAnsi="Arial" w:cs="Arial"/>
              </w:rPr>
              <w:t xml:space="preserve">Provide, where possible, child protection procedures training </w:t>
            </w:r>
          </w:p>
          <w:p w:rsidR="0091402F" w:rsidRPr="00AC0DC9" w:rsidRDefault="0091402F" w:rsidP="0091402F">
            <w:pPr>
              <w:numPr>
                <w:ilvl w:val="0"/>
                <w:numId w:val="9"/>
              </w:numPr>
              <w:rPr>
                <w:rFonts w:ascii="Arial" w:hAnsi="Arial" w:cs="Arial"/>
              </w:rPr>
            </w:pPr>
            <w:r w:rsidRPr="00AC0DC9">
              <w:rPr>
                <w:rFonts w:ascii="Arial" w:hAnsi="Arial" w:cs="Arial"/>
              </w:rPr>
              <w:t>Parental consent for video/photographic materials</w:t>
            </w:r>
          </w:p>
          <w:p w:rsidR="0091402F" w:rsidRPr="00AC0DC9" w:rsidRDefault="0091402F" w:rsidP="0091402F">
            <w:pPr>
              <w:numPr>
                <w:ilvl w:val="0"/>
                <w:numId w:val="9"/>
              </w:numPr>
              <w:rPr>
                <w:rFonts w:ascii="Arial" w:hAnsi="Arial" w:cs="Arial"/>
              </w:rPr>
            </w:pPr>
            <w:r w:rsidRPr="00AC0DC9">
              <w:rPr>
                <w:rFonts w:ascii="Arial" w:hAnsi="Arial" w:cs="Arial"/>
              </w:rPr>
              <w:t>Parental consent for trips/some activities</w:t>
            </w:r>
          </w:p>
          <w:p w:rsidR="0091402F" w:rsidRPr="00AC0DC9" w:rsidRDefault="0091402F" w:rsidP="0091402F">
            <w:pPr>
              <w:numPr>
                <w:ilvl w:val="0"/>
                <w:numId w:val="9"/>
              </w:numPr>
              <w:rPr>
                <w:rFonts w:ascii="Arial" w:hAnsi="Arial" w:cs="Arial"/>
              </w:rPr>
            </w:pPr>
            <w:r w:rsidRPr="00AC0DC9">
              <w:rPr>
                <w:rFonts w:ascii="Arial" w:hAnsi="Arial" w:cs="Arial"/>
              </w:rPr>
              <w:t>Has policies on Internet Usage, Equal</w:t>
            </w:r>
            <w:r w:rsidR="0078742F">
              <w:rPr>
                <w:rFonts w:ascii="Arial" w:hAnsi="Arial" w:cs="Arial"/>
              </w:rPr>
              <w:t>ity &amp; Diversity</w:t>
            </w:r>
            <w:r w:rsidRPr="00AC0DC9">
              <w:rPr>
                <w:rFonts w:ascii="Arial" w:hAnsi="Arial" w:cs="Arial"/>
              </w:rPr>
              <w:t>, Lone Working, Confidentiality</w:t>
            </w:r>
          </w:p>
          <w:p w:rsidR="0091402F" w:rsidRPr="00AC0DC9" w:rsidRDefault="0091402F" w:rsidP="0091402F">
            <w:pPr>
              <w:numPr>
                <w:ilvl w:val="0"/>
                <w:numId w:val="9"/>
              </w:numPr>
              <w:rPr>
                <w:rFonts w:ascii="Arial" w:hAnsi="Arial" w:cs="Arial"/>
                <w:b/>
                <w:bCs/>
              </w:rPr>
            </w:pPr>
            <w:r w:rsidRPr="00AC0DC9">
              <w:rPr>
                <w:rFonts w:ascii="Arial" w:hAnsi="Arial" w:cs="Arial"/>
              </w:rPr>
              <w:t>Ensures staff undertake Child Protection Training on a regular basis</w:t>
            </w:r>
            <w:r w:rsidR="00707EC0">
              <w:rPr>
                <w:rFonts w:ascii="Arial" w:hAnsi="Arial" w:cs="Arial"/>
              </w:rPr>
              <w:t xml:space="preserve"> (at least every 3 years)</w:t>
            </w:r>
          </w:p>
          <w:p w:rsidR="0091402F" w:rsidRPr="00AC0DC9" w:rsidRDefault="0091402F" w:rsidP="0091402F">
            <w:pPr>
              <w:numPr>
                <w:ilvl w:val="0"/>
                <w:numId w:val="9"/>
              </w:numPr>
              <w:rPr>
                <w:rFonts w:ascii="Arial" w:hAnsi="Arial" w:cs="Arial"/>
                <w:b/>
                <w:bCs/>
              </w:rPr>
            </w:pPr>
            <w:r w:rsidRPr="00AC0DC9">
              <w:rPr>
                <w:rFonts w:ascii="Arial" w:hAnsi="Arial" w:cs="Arial"/>
              </w:rPr>
              <w:t>Follow our policy on Sexual Health &amp; Condom Distribution (taken from BCBC’s guidance) to ensure we meet legislation</w:t>
            </w:r>
          </w:p>
          <w:p w:rsidR="0091402F" w:rsidRDefault="0091402F">
            <w:pPr>
              <w:rPr>
                <w:rFonts w:ascii="Arial" w:hAnsi="Arial" w:cs="Arial"/>
              </w:rPr>
            </w:pPr>
          </w:p>
        </w:tc>
        <w:tc>
          <w:tcPr>
            <w:tcW w:w="567" w:type="dxa"/>
          </w:tcPr>
          <w:p w:rsidR="0091402F" w:rsidRPr="00074F85" w:rsidRDefault="0091402F">
            <w:pPr>
              <w:rPr>
                <w:rFonts w:ascii="Arial" w:hAnsi="Arial" w:cs="Arial"/>
              </w:rPr>
            </w:pPr>
          </w:p>
        </w:tc>
      </w:tr>
      <w:tr w:rsidR="0091402F" w:rsidRPr="00074F85" w:rsidTr="00835FF8">
        <w:tc>
          <w:tcPr>
            <w:tcW w:w="675" w:type="dxa"/>
          </w:tcPr>
          <w:p w:rsidR="0091402F" w:rsidRDefault="0091402F" w:rsidP="00074F85">
            <w:pPr>
              <w:jc w:val="center"/>
              <w:rPr>
                <w:rFonts w:ascii="Arial" w:hAnsi="Arial" w:cs="Arial"/>
              </w:rPr>
            </w:pPr>
          </w:p>
          <w:p w:rsidR="0091402F" w:rsidRDefault="0091402F" w:rsidP="00074F85">
            <w:pPr>
              <w:jc w:val="center"/>
              <w:rPr>
                <w:rFonts w:ascii="Arial" w:hAnsi="Arial" w:cs="Arial"/>
              </w:rPr>
            </w:pPr>
            <w:r>
              <w:rPr>
                <w:rFonts w:ascii="Arial" w:hAnsi="Arial" w:cs="Arial"/>
              </w:rPr>
              <w:t>6</w:t>
            </w:r>
          </w:p>
        </w:tc>
        <w:tc>
          <w:tcPr>
            <w:tcW w:w="8364" w:type="dxa"/>
          </w:tcPr>
          <w:p w:rsidR="0091402F" w:rsidRDefault="0091402F">
            <w:pPr>
              <w:rPr>
                <w:rFonts w:ascii="Arial" w:hAnsi="Arial" w:cs="Arial"/>
              </w:rPr>
            </w:pPr>
          </w:p>
          <w:p w:rsidR="0091402F" w:rsidRPr="00AC0DC9" w:rsidRDefault="0091402F" w:rsidP="0091402F">
            <w:pPr>
              <w:rPr>
                <w:rFonts w:ascii="Arial" w:hAnsi="Arial" w:cs="Arial"/>
                <w:b/>
                <w:bCs/>
              </w:rPr>
            </w:pPr>
            <w:r w:rsidRPr="00AC0DC9">
              <w:rPr>
                <w:rFonts w:ascii="Arial" w:hAnsi="Arial" w:cs="Arial"/>
                <w:b/>
                <w:bCs/>
              </w:rPr>
              <w:t>Abuse of Trust – Code of Conduct</w:t>
            </w:r>
          </w:p>
          <w:p w:rsidR="0091402F" w:rsidRPr="00AC0DC9" w:rsidRDefault="0091402F" w:rsidP="0091402F">
            <w:pPr>
              <w:pStyle w:val="BodyText2"/>
              <w:rPr>
                <w:rFonts w:ascii="Arial" w:hAnsi="Arial" w:cs="Arial"/>
                <w:sz w:val="22"/>
                <w:szCs w:val="22"/>
              </w:rPr>
            </w:pPr>
          </w:p>
          <w:p w:rsidR="0091402F" w:rsidRPr="00AC0DC9" w:rsidRDefault="0091402F" w:rsidP="0091402F">
            <w:pPr>
              <w:pStyle w:val="BodyText2"/>
              <w:rPr>
                <w:rFonts w:ascii="Arial" w:hAnsi="Arial" w:cs="Arial"/>
                <w:sz w:val="22"/>
                <w:szCs w:val="22"/>
              </w:rPr>
            </w:pPr>
            <w:r w:rsidRPr="00AC0DC9">
              <w:rPr>
                <w:rFonts w:ascii="Arial" w:hAnsi="Arial" w:cs="Arial"/>
                <w:sz w:val="22"/>
                <w:szCs w:val="22"/>
              </w:rPr>
              <w:t>All staff and volunteers working with young people must be aware that they are in a position of trust and be aware of the responsibilities that this brings with it.  KPC Youth’s Code of Conduct is two-fold:</w:t>
            </w:r>
          </w:p>
          <w:p w:rsidR="0091402F" w:rsidRPr="00AC0DC9" w:rsidRDefault="0091402F" w:rsidP="0091402F">
            <w:pPr>
              <w:rPr>
                <w:rFonts w:ascii="Arial" w:hAnsi="Arial" w:cs="Arial"/>
              </w:rPr>
            </w:pPr>
          </w:p>
          <w:p w:rsidR="0091402F" w:rsidRPr="00AC0DC9" w:rsidRDefault="0091402F" w:rsidP="0091402F">
            <w:pPr>
              <w:numPr>
                <w:ilvl w:val="0"/>
                <w:numId w:val="10"/>
              </w:numPr>
              <w:rPr>
                <w:rFonts w:ascii="Arial" w:hAnsi="Arial" w:cs="Arial"/>
              </w:rPr>
            </w:pPr>
            <w:r w:rsidRPr="00AC0DC9">
              <w:rPr>
                <w:rFonts w:ascii="Arial" w:hAnsi="Arial" w:cs="Arial"/>
              </w:rPr>
              <w:t>We wish to protect young people who attend our Centre from sexual activity from those looking after them within a relationship of trust</w:t>
            </w:r>
          </w:p>
          <w:p w:rsidR="0091402F" w:rsidRPr="00AC0DC9" w:rsidRDefault="0091402F" w:rsidP="0091402F">
            <w:pPr>
              <w:rPr>
                <w:rFonts w:ascii="Arial" w:hAnsi="Arial" w:cs="Arial"/>
              </w:rPr>
            </w:pPr>
          </w:p>
          <w:p w:rsidR="0091402F" w:rsidRPr="00AC0DC9" w:rsidRDefault="0091402F" w:rsidP="0091402F">
            <w:pPr>
              <w:numPr>
                <w:ilvl w:val="0"/>
                <w:numId w:val="10"/>
              </w:numPr>
              <w:rPr>
                <w:rFonts w:ascii="Arial" w:hAnsi="Arial" w:cs="Arial"/>
              </w:rPr>
            </w:pPr>
            <w:r w:rsidRPr="00AC0DC9">
              <w:rPr>
                <w:rFonts w:ascii="Arial" w:hAnsi="Arial" w:cs="Arial"/>
              </w:rPr>
              <w:t>We wish to protect those staff and volunteers who are in a position of trust by preventing them from entering into such a relationship either deliberately or accidentally</w:t>
            </w:r>
          </w:p>
          <w:p w:rsidR="0091402F" w:rsidRPr="00AC0DC9" w:rsidRDefault="0091402F" w:rsidP="0091402F">
            <w:pPr>
              <w:rPr>
                <w:rFonts w:ascii="Arial" w:hAnsi="Arial" w:cs="Arial"/>
              </w:rPr>
            </w:pPr>
          </w:p>
          <w:p w:rsidR="0091402F" w:rsidRPr="00AC0DC9" w:rsidRDefault="0091402F" w:rsidP="0091402F">
            <w:pPr>
              <w:rPr>
                <w:rFonts w:ascii="Arial" w:hAnsi="Arial" w:cs="Arial"/>
              </w:rPr>
            </w:pPr>
            <w:r>
              <w:rPr>
                <w:rFonts w:ascii="Arial" w:hAnsi="Arial" w:cs="Arial"/>
              </w:rPr>
              <w:t>Abuse of t</w:t>
            </w:r>
            <w:r w:rsidRPr="00AC0DC9">
              <w:rPr>
                <w:rFonts w:ascii="Arial" w:hAnsi="Arial" w:cs="Arial"/>
              </w:rPr>
              <w:t xml:space="preserve">rust may arise where someone has responsibility for the care of a young person and where this may give them power or influence over the young person.  Any sexual relationship within a relationship of trust is </w:t>
            </w:r>
            <w:r w:rsidR="00707EC0">
              <w:rPr>
                <w:rFonts w:ascii="Arial" w:hAnsi="Arial" w:cs="Arial"/>
              </w:rPr>
              <w:t>u</w:t>
            </w:r>
            <w:r w:rsidRPr="00AC0DC9">
              <w:rPr>
                <w:rFonts w:ascii="Arial" w:hAnsi="Arial" w:cs="Arial"/>
              </w:rPr>
              <w:t>nacceptable and classed as abuse of trust– this could be considered as any act which a reasonable observer may consider unacceptable.</w:t>
            </w:r>
          </w:p>
          <w:p w:rsidR="0091402F" w:rsidRPr="00AC0DC9" w:rsidRDefault="0091402F" w:rsidP="0091402F">
            <w:pPr>
              <w:rPr>
                <w:rFonts w:ascii="Arial" w:hAnsi="Arial" w:cs="Arial"/>
              </w:rPr>
            </w:pPr>
          </w:p>
          <w:p w:rsidR="00747649" w:rsidRDefault="0091402F" w:rsidP="0091402F">
            <w:pPr>
              <w:rPr>
                <w:rFonts w:ascii="Arial" w:hAnsi="Arial" w:cs="Arial"/>
              </w:rPr>
            </w:pPr>
            <w:r w:rsidRPr="00AC0DC9">
              <w:rPr>
                <w:rFonts w:ascii="Arial" w:hAnsi="Arial" w:cs="Arial"/>
              </w:rPr>
              <w:t xml:space="preserve">If any member of staff or volunteer has any concerns about the behaviour of other staff/volunteers, they must raise their concerns to their Line Manager or the </w:t>
            </w:r>
            <w:r w:rsidR="003F093D">
              <w:rPr>
                <w:rFonts w:ascii="Arial" w:hAnsi="Arial" w:cs="Arial"/>
              </w:rPr>
              <w:t>Trustees</w:t>
            </w:r>
            <w:r w:rsidRPr="00AC0DC9">
              <w:rPr>
                <w:rFonts w:ascii="Arial" w:hAnsi="Arial" w:cs="Arial"/>
              </w:rPr>
              <w:t>, without prejudice to their own position.  In addition</w:t>
            </w:r>
            <w:r w:rsidR="003F093D">
              <w:rPr>
                <w:rFonts w:ascii="Arial" w:hAnsi="Arial" w:cs="Arial"/>
              </w:rPr>
              <w:t>,</w:t>
            </w:r>
            <w:r w:rsidRPr="00AC0DC9">
              <w:rPr>
                <w:rFonts w:ascii="Arial" w:hAnsi="Arial" w:cs="Arial"/>
              </w:rPr>
              <w:t xml:space="preserve"> if an individual staff member or volunteer is concerned that they are developing a relationship, which could represent an abuse of trust, they must bring this to the attention of either their </w:t>
            </w:r>
          </w:p>
          <w:p w:rsidR="0091402F" w:rsidRPr="00AC0DC9" w:rsidRDefault="003F093D" w:rsidP="0091402F">
            <w:pPr>
              <w:rPr>
                <w:rFonts w:ascii="Arial" w:hAnsi="Arial" w:cs="Arial"/>
              </w:rPr>
            </w:pPr>
            <w:r>
              <w:rPr>
                <w:rFonts w:ascii="Arial" w:hAnsi="Arial" w:cs="Arial"/>
              </w:rPr>
              <w:lastRenderedPageBreak/>
              <w:t>L</w:t>
            </w:r>
            <w:r w:rsidR="0091402F">
              <w:rPr>
                <w:rFonts w:ascii="Arial" w:hAnsi="Arial" w:cs="Arial"/>
              </w:rPr>
              <w:t xml:space="preserve">ine </w:t>
            </w:r>
            <w:r>
              <w:rPr>
                <w:rFonts w:ascii="Arial" w:hAnsi="Arial" w:cs="Arial"/>
              </w:rPr>
              <w:t>M</w:t>
            </w:r>
            <w:r w:rsidR="0091402F">
              <w:rPr>
                <w:rFonts w:ascii="Arial" w:hAnsi="Arial" w:cs="Arial"/>
              </w:rPr>
              <w:t xml:space="preserve">anager or the </w:t>
            </w:r>
            <w:r>
              <w:rPr>
                <w:rFonts w:ascii="Arial" w:hAnsi="Arial" w:cs="Arial"/>
              </w:rPr>
              <w:t>Trustees</w:t>
            </w:r>
            <w:r w:rsidR="0091402F" w:rsidRPr="00AC0DC9">
              <w:rPr>
                <w:rFonts w:ascii="Arial" w:hAnsi="Arial" w:cs="Arial"/>
              </w:rPr>
              <w:t>.</w:t>
            </w:r>
          </w:p>
          <w:p w:rsidR="0091402F" w:rsidRPr="00AC0DC9" w:rsidRDefault="0091402F" w:rsidP="0091402F">
            <w:pPr>
              <w:rPr>
                <w:rFonts w:ascii="Arial" w:hAnsi="Arial" w:cs="Arial"/>
              </w:rPr>
            </w:pPr>
          </w:p>
          <w:p w:rsidR="0091402F" w:rsidRPr="00AC0DC9" w:rsidRDefault="0091402F" w:rsidP="0091402F">
            <w:pPr>
              <w:rPr>
                <w:rFonts w:ascii="Arial" w:hAnsi="Arial" w:cs="Arial"/>
              </w:rPr>
            </w:pPr>
            <w:r>
              <w:rPr>
                <w:rFonts w:ascii="Arial" w:hAnsi="Arial" w:cs="Arial"/>
              </w:rPr>
              <w:t>Staff/v</w:t>
            </w:r>
            <w:r w:rsidRPr="00AC0DC9">
              <w:rPr>
                <w:rFonts w:ascii="Arial" w:hAnsi="Arial" w:cs="Arial"/>
              </w:rPr>
              <w:t>ol</w:t>
            </w:r>
            <w:r>
              <w:rPr>
                <w:rFonts w:ascii="Arial" w:hAnsi="Arial" w:cs="Arial"/>
              </w:rPr>
              <w:t>unteer</w:t>
            </w:r>
            <w:r w:rsidRPr="00AC0DC9">
              <w:rPr>
                <w:rFonts w:ascii="Arial" w:hAnsi="Arial" w:cs="Arial"/>
              </w:rPr>
              <w:t>s should not give their personal mobile numbers to young people.</w:t>
            </w:r>
          </w:p>
          <w:p w:rsidR="0091402F" w:rsidRPr="00AC0DC9" w:rsidRDefault="0091402F" w:rsidP="0091402F">
            <w:pPr>
              <w:rPr>
                <w:rFonts w:ascii="Arial" w:hAnsi="Arial" w:cs="Arial"/>
              </w:rPr>
            </w:pPr>
          </w:p>
          <w:p w:rsidR="0091402F" w:rsidRPr="0091402F" w:rsidRDefault="0091402F" w:rsidP="0091402F">
            <w:pPr>
              <w:rPr>
                <w:rFonts w:ascii="Arial" w:hAnsi="Arial" w:cs="Arial"/>
                <w:b/>
                <w:iCs/>
              </w:rPr>
            </w:pPr>
            <w:r w:rsidRPr="0091402F">
              <w:rPr>
                <w:rFonts w:ascii="Arial" w:hAnsi="Arial" w:cs="Arial"/>
                <w:b/>
                <w:iCs/>
              </w:rPr>
              <w:t>Abuse of position of trust is an offence, and should always be taken very seriously, with dismissal as a possible sanction.</w:t>
            </w:r>
          </w:p>
          <w:p w:rsidR="0091402F" w:rsidRPr="00AC0DC9" w:rsidRDefault="0091402F" w:rsidP="0091402F">
            <w:pPr>
              <w:rPr>
                <w:rFonts w:ascii="Arial" w:hAnsi="Arial" w:cs="Arial"/>
              </w:rPr>
            </w:pPr>
          </w:p>
          <w:p w:rsidR="0091402F" w:rsidRPr="00AC0DC9" w:rsidRDefault="0091402F" w:rsidP="0091402F">
            <w:pPr>
              <w:pStyle w:val="Heading4"/>
              <w:outlineLvl w:val="3"/>
              <w:rPr>
                <w:rFonts w:ascii="Arial" w:hAnsi="Arial" w:cs="Arial"/>
                <w:b/>
                <w:bCs/>
                <w:sz w:val="22"/>
                <w:szCs w:val="22"/>
              </w:rPr>
            </w:pPr>
            <w:r w:rsidRPr="00AC0DC9">
              <w:rPr>
                <w:rFonts w:ascii="Arial" w:hAnsi="Arial" w:cs="Arial"/>
                <w:sz w:val="22"/>
                <w:szCs w:val="22"/>
              </w:rPr>
              <w:t>KPC  wishes to ensure a culture of openness within our organi</w:t>
            </w:r>
            <w:r w:rsidR="003F093D">
              <w:rPr>
                <w:rFonts w:ascii="Arial" w:hAnsi="Arial" w:cs="Arial"/>
                <w:sz w:val="22"/>
                <w:szCs w:val="22"/>
              </w:rPr>
              <w:t>s</w:t>
            </w:r>
            <w:r w:rsidRPr="00AC0DC9">
              <w:rPr>
                <w:rFonts w:ascii="Arial" w:hAnsi="Arial" w:cs="Arial"/>
                <w:sz w:val="22"/>
                <w:szCs w:val="22"/>
              </w:rPr>
              <w:t>ation and we aim to ensure that our members know they have the right to say ‘no’, and know that sexual relationships with staff or volunteers are not allowed, and neither should they be subjected to inappropriate behaviour.  Notices are displayed in both male &amp; female toilets, advising members who they can contact if they wish to discuss any concerns, or receive any advice in confidence.</w:t>
            </w:r>
          </w:p>
          <w:p w:rsidR="0091402F" w:rsidRDefault="0091402F">
            <w:pPr>
              <w:rPr>
                <w:rFonts w:ascii="Arial" w:hAnsi="Arial" w:cs="Arial"/>
              </w:rPr>
            </w:pPr>
          </w:p>
        </w:tc>
        <w:tc>
          <w:tcPr>
            <w:tcW w:w="567" w:type="dxa"/>
          </w:tcPr>
          <w:p w:rsidR="0091402F" w:rsidRPr="00074F85" w:rsidRDefault="0091402F">
            <w:pPr>
              <w:rPr>
                <w:rFonts w:ascii="Arial" w:hAnsi="Arial" w:cs="Arial"/>
              </w:rPr>
            </w:pPr>
          </w:p>
        </w:tc>
      </w:tr>
      <w:tr w:rsidR="0091402F" w:rsidRPr="00074F85" w:rsidTr="00835FF8">
        <w:tc>
          <w:tcPr>
            <w:tcW w:w="675" w:type="dxa"/>
          </w:tcPr>
          <w:p w:rsidR="0091402F" w:rsidRDefault="0091402F" w:rsidP="00074F85">
            <w:pPr>
              <w:jc w:val="center"/>
              <w:rPr>
                <w:rFonts w:ascii="Arial" w:hAnsi="Arial" w:cs="Arial"/>
              </w:rPr>
            </w:pPr>
          </w:p>
          <w:p w:rsidR="006F176A" w:rsidRDefault="006F176A" w:rsidP="00074F85">
            <w:pPr>
              <w:jc w:val="center"/>
              <w:rPr>
                <w:rFonts w:ascii="Arial" w:hAnsi="Arial" w:cs="Arial"/>
              </w:rPr>
            </w:pPr>
            <w:r>
              <w:rPr>
                <w:rFonts w:ascii="Arial" w:hAnsi="Arial" w:cs="Arial"/>
              </w:rPr>
              <w:t>7</w:t>
            </w:r>
          </w:p>
          <w:p w:rsidR="0091402F" w:rsidRDefault="0091402F" w:rsidP="00074F85">
            <w:pPr>
              <w:jc w:val="center"/>
              <w:rPr>
                <w:rFonts w:ascii="Arial" w:hAnsi="Arial" w:cs="Arial"/>
              </w:rPr>
            </w:pPr>
          </w:p>
        </w:tc>
        <w:tc>
          <w:tcPr>
            <w:tcW w:w="8364" w:type="dxa"/>
          </w:tcPr>
          <w:p w:rsidR="0091402F" w:rsidRDefault="0091402F">
            <w:pPr>
              <w:rPr>
                <w:rFonts w:ascii="Arial" w:hAnsi="Arial" w:cs="Arial"/>
              </w:rPr>
            </w:pPr>
          </w:p>
          <w:p w:rsidR="006F176A" w:rsidRPr="00AC0DC9" w:rsidRDefault="006F176A" w:rsidP="006F176A">
            <w:pPr>
              <w:pStyle w:val="Heading4"/>
              <w:outlineLvl w:val="3"/>
              <w:rPr>
                <w:rFonts w:ascii="Arial" w:hAnsi="Arial" w:cs="Arial"/>
                <w:b/>
                <w:bCs/>
                <w:sz w:val="22"/>
                <w:szCs w:val="22"/>
              </w:rPr>
            </w:pPr>
            <w:r w:rsidRPr="00AC0DC9">
              <w:rPr>
                <w:rFonts w:ascii="Arial" w:hAnsi="Arial" w:cs="Arial"/>
                <w:b/>
                <w:bCs/>
                <w:sz w:val="22"/>
                <w:szCs w:val="22"/>
              </w:rPr>
              <w:t>The New Framework for Assessment</w:t>
            </w:r>
          </w:p>
          <w:p w:rsidR="006F176A" w:rsidRPr="00AC0DC9" w:rsidRDefault="006F176A" w:rsidP="006F176A">
            <w:pPr>
              <w:rPr>
                <w:rFonts w:ascii="Arial" w:hAnsi="Arial" w:cs="Arial"/>
              </w:rPr>
            </w:pPr>
          </w:p>
          <w:p w:rsidR="006F176A" w:rsidRPr="00AC0DC9" w:rsidRDefault="006F176A" w:rsidP="006F176A">
            <w:pPr>
              <w:pStyle w:val="BodyText2"/>
              <w:rPr>
                <w:rFonts w:ascii="Arial" w:hAnsi="Arial" w:cs="Arial"/>
                <w:sz w:val="22"/>
                <w:szCs w:val="22"/>
              </w:rPr>
            </w:pPr>
            <w:r w:rsidRPr="00AC0DC9">
              <w:rPr>
                <w:rFonts w:ascii="Arial" w:hAnsi="Arial" w:cs="Arial"/>
                <w:sz w:val="22"/>
                <w:szCs w:val="22"/>
              </w:rPr>
              <w:t xml:space="preserve">The Framework for Assessment for Children in Need was developed to ensure a consistent, systematic way and multi-agency way of assessing children and their families.  </w:t>
            </w:r>
            <w:r w:rsidR="00707EC0">
              <w:rPr>
                <w:rFonts w:ascii="Arial" w:hAnsi="Arial" w:cs="Arial"/>
                <w:sz w:val="22"/>
                <w:szCs w:val="22"/>
              </w:rPr>
              <w:t xml:space="preserve">The </w:t>
            </w:r>
            <w:r w:rsidRPr="00AC0DC9">
              <w:rPr>
                <w:rFonts w:ascii="Arial" w:hAnsi="Arial" w:cs="Arial"/>
                <w:sz w:val="22"/>
                <w:szCs w:val="22"/>
              </w:rPr>
              <w:t xml:space="preserve"> Assessment Triangle</w:t>
            </w:r>
            <w:r w:rsidR="00707EC0">
              <w:rPr>
                <w:rFonts w:ascii="Arial" w:hAnsi="Arial" w:cs="Arial"/>
                <w:sz w:val="22"/>
                <w:szCs w:val="22"/>
              </w:rPr>
              <w:t xml:space="preserve"> </w:t>
            </w:r>
            <w:r w:rsidRPr="00AC0DC9">
              <w:rPr>
                <w:rFonts w:ascii="Arial" w:hAnsi="Arial" w:cs="Arial"/>
                <w:sz w:val="22"/>
                <w:szCs w:val="22"/>
              </w:rPr>
              <w:t>which focus</w:t>
            </w:r>
            <w:r w:rsidR="00707EC0">
              <w:rPr>
                <w:rFonts w:ascii="Arial" w:hAnsi="Arial" w:cs="Arial"/>
                <w:sz w:val="22"/>
                <w:szCs w:val="22"/>
              </w:rPr>
              <w:t>s</w:t>
            </w:r>
            <w:r w:rsidRPr="00AC0DC9">
              <w:rPr>
                <w:rFonts w:ascii="Arial" w:hAnsi="Arial" w:cs="Arial"/>
                <w:sz w:val="22"/>
                <w:szCs w:val="22"/>
              </w:rPr>
              <w:t>es on:</w:t>
            </w:r>
          </w:p>
          <w:p w:rsidR="006F176A" w:rsidRPr="00AC0DC9" w:rsidRDefault="006F176A" w:rsidP="006F176A">
            <w:pPr>
              <w:pStyle w:val="BodyText2"/>
              <w:rPr>
                <w:rFonts w:ascii="Arial" w:hAnsi="Arial" w:cs="Arial"/>
                <w:sz w:val="22"/>
                <w:szCs w:val="22"/>
              </w:rPr>
            </w:pPr>
          </w:p>
          <w:p w:rsidR="006F176A" w:rsidRPr="00AC0DC9" w:rsidRDefault="006F176A" w:rsidP="006F176A">
            <w:pPr>
              <w:pStyle w:val="BodyText2"/>
              <w:numPr>
                <w:ilvl w:val="0"/>
                <w:numId w:val="8"/>
              </w:numPr>
              <w:rPr>
                <w:rFonts w:ascii="Arial" w:hAnsi="Arial" w:cs="Arial"/>
                <w:sz w:val="22"/>
                <w:szCs w:val="22"/>
              </w:rPr>
            </w:pPr>
            <w:r w:rsidRPr="00AC0DC9">
              <w:rPr>
                <w:rFonts w:ascii="Arial" w:hAnsi="Arial" w:cs="Arial"/>
                <w:sz w:val="22"/>
                <w:szCs w:val="22"/>
              </w:rPr>
              <w:t>The Development needs of children</w:t>
            </w:r>
          </w:p>
          <w:p w:rsidR="006F176A" w:rsidRPr="00AC0DC9" w:rsidRDefault="006F176A" w:rsidP="006F176A">
            <w:pPr>
              <w:pStyle w:val="BodyText2"/>
              <w:numPr>
                <w:ilvl w:val="0"/>
                <w:numId w:val="8"/>
              </w:numPr>
              <w:rPr>
                <w:rFonts w:ascii="Arial" w:hAnsi="Arial" w:cs="Arial"/>
                <w:sz w:val="22"/>
                <w:szCs w:val="22"/>
              </w:rPr>
            </w:pPr>
            <w:r w:rsidRPr="00AC0DC9">
              <w:rPr>
                <w:rFonts w:ascii="Arial" w:hAnsi="Arial" w:cs="Arial"/>
                <w:sz w:val="22"/>
                <w:szCs w:val="22"/>
              </w:rPr>
              <w:t>The capacities of parents of guardians to respond appropriately to those needs</w:t>
            </w:r>
          </w:p>
          <w:p w:rsidR="006F176A" w:rsidRPr="00AC0DC9" w:rsidRDefault="006F176A" w:rsidP="006F176A">
            <w:pPr>
              <w:pStyle w:val="BodyText2"/>
              <w:numPr>
                <w:ilvl w:val="0"/>
                <w:numId w:val="8"/>
              </w:numPr>
              <w:rPr>
                <w:rFonts w:ascii="Arial" w:hAnsi="Arial" w:cs="Arial"/>
                <w:sz w:val="22"/>
                <w:szCs w:val="22"/>
              </w:rPr>
            </w:pPr>
            <w:r w:rsidRPr="00AC0DC9">
              <w:rPr>
                <w:rFonts w:ascii="Arial" w:hAnsi="Arial" w:cs="Arial"/>
                <w:sz w:val="22"/>
                <w:szCs w:val="22"/>
              </w:rPr>
              <w:t>The impact of wider family and environmental factors on parenting capacity and children</w:t>
            </w:r>
          </w:p>
          <w:p w:rsidR="006F176A" w:rsidRPr="00AC0DC9" w:rsidRDefault="006F176A" w:rsidP="006F176A">
            <w:pPr>
              <w:rPr>
                <w:rFonts w:ascii="Arial" w:hAnsi="Arial" w:cs="Arial"/>
              </w:rPr>
            </w:pPr>
          </w:p>
          <w:p w:rsidR="006F176A" w:rsidRPr="00AC0DC9" w:rsidRDefault="006F176A" w:rsidP="006F176A">
            <w:pPr>
              <w:rPr>
                <w:rFonts w:ascii="Arial" w:hAnsi="Arial" w:cs="Arial"/>
              </w:rPr>
            </w:pPr>
            <w:r w:rsidRPr="00AC0DC9">
              <w:rPr>
                <w:rFonts w:ascii="Arial" w:hAnsi="Arial" w:cs="Arial"/>
              </w:rPr>
              <w:t xml:space="preserve">It may be that it is not you that is reporting the concerns, but under the new inter-agency framework, KPC may be contacted by Social Services </w:t>
            </w:r>
          </w:p>
          <w:p w:rsidR="006F176A" w:rsidRPr="00AC0DC9" w:rsidRDefault="006F176A" w:rsidP="006F176A">
            <w:pPr>
              <w:rPr>
                <w:rFonts w:ascii="Arial" w:hAnsi="Arial" w:cs="Arial"/>
              </w:rPr>
            </w:pPr>
            <w:r w:rsidRPr="00AC0DC9">
              <w:rPr>
                <w:rFonts w:ascii="Arial" w:hAnsi="Arial" w:cs="Arial"/>
              </w:rPr>
              <w:t xml:space="preserve">to help complete information on how often a child attends the Centre, their personality, social skills etc.  This may assist in the overall </w:t>
            </w:r>
            <w:r w:rsidR="003F093D" w:rsidRPr="00AC0DC9">
              <w:rPr>
                <w:rFonts w:ascii="Arial" w:hAnsi="Arial" w:cs="Arial"/>
              </w:rPr>
              <w:t>assessment and</w:t>
            </w:r>
            <w:r w:rsidRPr="00AC0DC9">
              <w:rPr>
                <w:rFonts w:ascii="Arial" w:hAnsi="Arial" w:cs="Arial"/>
              </w:rPr>
              <w:t xml:space="preserve"> may or may not be positive information.  Before disclosing any information, you should obtain the child’s written Consent (Annex B).</w:t>
            </w:r>
          </w:p>
          <w:p w:rsidR="006F176A" w:rsidRPr="00AC0DC9" w:rsidRDefault="006F176A" w:rsidP="006F176A">
            <w:pPr>
              <w:rPr>
                <w:rFonts w:ascii="Arial" w:hAnsi="Arial" w:cs="Arial"/>
              </w:rPr>
            </w:pPr>
          </w:p>
          <w:p w:rsidR="006F176A" w:rsidRDefault="006F176A" w:rsidP="006F176A">
            <w:pPr>
              <w:rPr>
                <w:rFonts w:ascii="Arial" w:hAnsi="Arial" w:cs="Arial"/>
              </w:rPr>
            </w:pPr>
            <w:r w:rsidRPr="00AC0DC9">
              <w:rPr>
                <w:rFonts w:ascii="Arial" w:hAnsi="Arial" w:cs="Arial"/>
              </w:rPr>
              <w:t>Annexes:</w:t>
            </w:r>
          </w:p>
          <w:p w:rsidR="00707EC0" w:rsidRPr="00707EC0" w:rsidRDefault="00707EC0" w:rsidP="00707EC0">
            <w:pPr>
              <w:pStyle w:val="ListParagraph"/>
              <w:numPr>
                <w:ilvl w:val="0"/>
                <w:numId w:val="11"/>
              </w:numPr>
              <w:rPr>
                <w:rFonts w:ascii="Arial" w:hAnsi="Arial" w:cs="Arial"/>
              </w:rPr>
            </w:pPr>
            <w:r>
              <w:rPr>
                <w:rFonts w:ascii="Arial" w:hAnsi="Arial" w:cs="Arial"/>
              </w:rPr>
              <w:t>Pre-Referral Assessment Form</w:t>
            </w:r>
          </w:p>
          <w:p w:rsidR="006F176A" w:rsidRPr="00AC0DC9" w:rsidRDefault="006F176A" w:rsidP="006F176A">
            <w:pPr>
              <w:numPr>
                <w:ilvl w:val="0"/>
                <w:numId w:val="11"/>
              </w:numPr>
              <w:rPr>
                <w:rFonts w:ascii="Arial" w:hAnsi="Arial" w:cs="Arial"/>
              </w:rPr>
            </w:pPr>
            <w:r w:rsidRPr="00AC0DC9">
              <w:rPr>
                <w:rFonts w:ascii="Arial" w:hAnsi="Arial" w:cs="Arial"/>
              </w:rPr>
              <w:t>Consent Form</w:t>
            </w:r>
          </w:p>
          <w:p w:rsidR="006F176A" w:rsidRPr="00AC0DC9" w:rsidRDefault="006F176A" w:rsidP="006F176A">
            <w:pPr>
              <w:numPr>
                <w:ilvl w:val="0"/>
                <w:numId w:val="11"/>
              </w:numPr>
              <w:rPr>
                <w:rFonts w:ascii="Arial" w:hAnsi="Arial" w:cs="Arial"/>
              </w:rPr>
            </w:pPr>
            <w:r w:rsidRPr="00AC0DC9">
              <w:rPr>
                <w:rFonts w:ascii="Arial" w:hAnsi="Arial" w:cs="Arial"/>
              </w:rPr>
              <w:t>Inter-Agency Referral Form</w:t>
            </w:r>
          </w:p>
          <w:p w:rsidR="006F176A" w:rsidRDefault="006F176A">
            <w:pPr>
              <w:rPr>
                <w:rFonts w:ascii="Arial" w:hAnsi="Arial" w:cs="Arial"/>
              </w:rPr>
            </w:pPr>
          </w:p>
          <w:p w:rsidR="00747649" w:rsidRDefault="00747649">
            <w:pPr>
              <w:rPr>
                <w:rFonts w:ascii="Arial" w:hAnsi="Arial" w:cs="Arial"/>
              </w:rPr>
            </w:pPr>
          </w:p>
          <w:p w:rsidR="00747649" w:rsidRDefault="00747649">
            <w:pPr>
              <w:rPr>
                <w:rFonts w:ascii="Arial" w:hAnsi="Arial" w:cs="Arial"/>
              </w:rPr>
            </w:pPr>
          </w:p>
          <w:p w:rsidR="00747649" w:rsidRDefault="00747649">
            <w:pPr>
              <w:rPr>
                <w:rFonts w:ascii="Arial" w:hAnsi="Arial" w:cs="Arial"/>
              </w:rPr>
            </w:pPr>
          </w:p>
          <w:p w:rsidR="00707EC0" w:rsidRDefault="00707EC0">
            <w:pPr>
              <w:rPr>
                <w:rFonts w:ascii="Arial" w:hAnsi="Arial" w:cs="Arial"/>
              </w:rPr>
            </w:pPr>
          </w:p>
          <w:p w:rsidR="00707EC0" w:rsidRDefault="00707EC0">
            <w:pPr>
              <w:rPr>
                <w:rFonts w:ascii="Arial" w:hAnsi="Arial" w:cs="Arial"/>
              </w:rPr>
            </w:pPr>
          </w:p>
          <w:p w:rsidR="00B867AE" w:rsidRDefault="00B867AE">
            <w:pPr>
              <w:rPr>
                <w:rFonts w:ascii="Arial" w:hAnsi="Arial" w:cs="Arial"/>
              </w:rPr>
            </w:pPr>
          </w:p>
          <w:p w:rsidR="00B867AE" w:rsidRDefault="00B867AE">
            <w:pPr>
              <w:rPr>
                <w:rFonts w:ascii="Arial" w:hAnsi="Arial" w:cs="Arial"/>
              </w:rPr>
            </w:pPr>
          </w:p>
          <w:p w:rsidR="00B867AE" w:rsidRDefault="00B867AE">
            <w:pPr>
              <w:rPr>
                <w:rFonts w:ascii="Arial" w:hAnsi="Arial" w:cs="Arial"/>
              </w:rPr>
            </w:pPr>
          </w:p>
          <w:p w:rsidR="00B867AE" w:rsidRDefault="00B867AE">
            <w:pPr>
              <w:rPr>
                <w:rFonts w:ascii="Arial" w:hAnsi="Arial" w:cs="Arial"/>
              </w:rPr>
            </w:pPr>
          </w:p>
          <w:p w:rsidR="00707EC0" w:rsidRDefault="00707EC0">
            <w:pPr>
              <w:rPr>
                <w:rFonts w:ascii="Arial" w:hAnsi="Arial" w:cs="Arial"/>
              </w:rPr>
            </w:pPr>
          </w:p>
          <w:p w:rsidR="00747649" w:rsidRDefault="00747649">
            <w:pPr>
              <w:rPr>
                <w:rFonts w:ascii="Arial" w:hAnsi="Arial" w:cs="Arial"/>
              </w:rPr>
            </w:pPr>
          </w:p>
          <w:p w:rsidR="00747649" w:rsidRDefault="00747649">
            <w:pPr>
              <w:rPr>
                <w:rFonts w:ascii="Arial" w:hAnsi="Arial" w:cs="Arial"/>
              </w:rPr>
            </w:pPr>
          </w:p>
        </w:tc>
        <w:tc>
          <w:tcPr>
            <w:tcW w:w="567" w:type="dxa"/>
          </w:tcPr>
          <w:p w:rsidR="0091402F" w:rsidRPr="00074F85" w:rsidRDefault="0091402F">
            <w:pPr>
              <w:rPr>
                <w:rFonts w:ascii="Arial" w:hAnsi="Arial" w:cs="Arial"/>
              </w:rPr>
            </w:pPr>
          </w:p>
        </w:tc>
      </w:tr>
      <w:tr w:rsidR="006F176A" w:rsidRPr="00074F85" w:rsidTr="00835FF8">
        <w:tc>
          <w:tcPr>
            <w:tcW w:w="675" w:type="dxa"/>
          </w:tcPr>
          <w:p w:rsidR="006F176A" w:rsidRDefault="006F176A" w:rsidP="00074F85">
            <w:pPr>
              <w:jc w:val="center"/>
              <w:rPr>
                <w:rFonts w:ascii="Arial" w:hAnsi="Arial" w:cs="Arial"/>
              </w:rPr>
            </w:pPr>
          </w:p>
          <w:p w:rsidR="006F176A" w:rsidRDefault="006F176A" w:rsidP="00074F85">
            <w:pPr>
              <w:jc w:val="center"/>
              <w:rPr>
                <w:rFonts w:ascii="Arial" w:hAnsi="Arial" w:cs="Arial"/>
              </w:rPr>
            </w:pPr>
            <w:r>
              <w:rPr>
                <w:rFonts w:ascii="Arial" w:hAnsi="Arial" w:cs="Arial"/>
              </w:rPr>
              <w:t>8</w:t>
            </w:r>
          </w:p>
        </w:tc>
        <w:tc>
          <w:tcPr>
            <w:tcW w:w="8364" w:type="dxa"/>
          </w:tcPr>
          <w:p w:rsidR="006F176A" w:rsidRDefault="006F176A">
            <w:pPr>
              <w:rPr>
                <w:rFonts w:ascii="Arial" w:hAnsi="Arial" w:cs="Arial"/>
              </w:rPr>
            </w:pPr>
          </w:p>
          <w:p w:rsidR="00747649" w:rsidRPr="00AC0DC9" w:rsidRDefault="00747649" w:rsidP="00747649">
            <w:pPr>
              <w:rPr>
                <w:rFonts w:ascii="Arial" w:hAnsi="Arial" w:cs="Arial"/>
              </w:rPr>
            </w:pPr>
            <w:r>
              <w:rPr>
                <w:rFonts w:ascii="Arial" w:hAnsi="Arial" w:cs="Arial"/>
                <w:b/>
              </w:rPr>
              <w:t>Useful Contacts</w:t>
            </w:r>
            <w:r>
              <w:rPr>
                <w:rFonts w:ascii="Arial" w:hAnsi="Arial" w:cs="Arial"/>
              </w:rPr>
              <w:t xml:space="preserve">: (as at </w:t>
            </w:r>
            <w:r w:rsidRPr="00AC0DC9">
              <w:rPr>
                <w:rFonts w:ascii="Arial" w:hAnsi="Arial" w:cs="Arial"/>
              </w:rPr>
              <w:t xml:space="preserve">Nov </w:t>
            </w:r>
            <w:r w:rsidR="009701C6">
              <w:rPr>
                <w:rFonts w:ascii="Arial" w:hAnsi="Arial" w:cs="Arial"/>
              </w:rPr>
              <w:t>1</w:t>
            </w:r>
            <w:r w:rsidR="0098566A">
              <w:rPr>
                <w:rFonts w:ascii="Arial" w:hAnsi="Arial" w:cs="Arial"/>
              </w:rPr>
              <w:t>8</w:t>
            </w:r>
            <w:r w:rsidRPr="00AC0DC9">
              <w:rPr>
                <w:rFonts w:ascii="Arial" w:hAnsi="Arial" w:cs="Arial"/>
              </w:rPr>
              <w:t>)</w:t>
            </w:r>
          </w:p>
          <w:p w:rsidR="00747649" w:rsidRPr="00AC0DC9" w:rsidRDefault="00747649" w:rsidP="00747649">
            <w:pPr>
              <w:ind w:left="360"/>
              <w:rPr>
                <w:rFonts w:ascii="Arial" w:hAnsi="Arial" w:cs="Arial"/>
              </w:rPr>
            </w:pPr>
          </w:p>
          <w:tbl>
            <w:tblPr>
              <w:tblW w:w="681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59"/>
              <w:gridCol w:w="1843"/>
            </w:tblGrid>
            <w:tr w:rsidR="00747649" w:rsidRPr="00AC0DC9" w:rsidTr="00747649">
              <w:trPr>
                <w:trHeight w:val="38"/>
              </w:trPr>
              <w:tc>
                <w:tcPr>
                  <w:tcW w:w="3416" w:type="dxa"/>
                </w:tcPr>
                <w:p w:rsidR="00747649" w:rsidRPr="00AC0DC9" w:rsidRDefault="00747649" w:rsidP="00CB01BB">
                  <w:pPr>
                    <w:rPr>
                      <w:rFonts w:ascii="Arial" w:hAnsi="Arial" w:cs="Arial"/>
                      <w:b/>
                      <w:bCs/>
                    </w:rPr>
                  </w:pPr>
                  <w:r w:rsidRPr="00AC0DC9">
                    <w:rPr>
                      <w:rFonts w:ascii="Arial" w:hAnsi="Arial" w:cs="Arial"/>
                      <w:b/>
                      <w:bCs/>
                    </w:rPr>
                    <w:t>CONTACT</w:t>
                  </w:r>
                </w:p>
              </w:tc>
              <w:tc>
                <w:tcPr>
                  <w:tcW w:w="1559" w:type="dxa"/>
                </w:tcPr>
                <w:p w:rsidR="00747649" w:rsidRPr="00AC0DC9" w:rsidRDefault="00747649" w:rsidP="00CB01BB">
                  <w:pPr>
                    <w:rPr>
                      <w:rFonts w:ascii="Arial" w:hAnsi="Arial" w:cs="Arial"/>
                      <w:b/>
                      <w:bCs/>
                    </w:rPr>
                  </w:pPr>
                  <w:r w:rsidRPr="00AC0DC9">
                    <w:rPr>
                      <w:rFonts w:ascii="Arial" w:hAnsi="Arial" w:cs="Arial"/>
                      <w:b/>
                      <w:bCs/>
                    </w:rPr>
                    <w:t>NAME</w:t>
                  </w:r>
                </w:p>
              </w:tc>
              <w:tc>
                <w:tcPr>
                  <w:tcW w:w="1843" w:type="dxa"/>
                </w:tcPr>
                <w:p w:rsidR="00747649" w:rsidRPr="00AC0DC9" w:rsidRDefault="00747649" w:rsidP="00CB01BB">
                  <w:pPr>
                    <w:rPr>
                      <w:rFonts w:ascii="Arial" w:hAnsi="Arial" w:cs="Arial"/>
                      <w:b/>
                      <w:bCs/>
                    </w:rPr>
                  </w:pPr>
                  <w:r w:rsidRPr="00AC0DC9">
                    <w:rPr>
                      <w:rFonts w:ascii="Arial" w:hAnsi="Arial" w:cs="Arial"/>
                      <w:b/>
                      <w:bCs/>
                    </w:rPr>
                    <w:t>TEL NO</w:t>
                  </w:r>
                </w:p>
              </w:tc>
            </w:tr>
            <w:tr w:rsidR="00747649" w:rsidRPr="00AC0DC9" w:rsidTr="00747649">
              <w:trPr>
                <w:trHeight w:val="38"/>
              </w:trPr>
              <w:tc>
                <w:tcPr>
                  <w:tcW w:w="3416" w:type="dxa"/>
                </w:tcPr>
                <w:p w:rsidR="00747649" w:rsidRPr="00AC0DC9" w:rsidRDefault="00747649" w:rsidP="00CB01BB">
                  <w:pPr>
                    <w:rPr>
                      <w:rFonts w:ascii="Arial" w:hAnsi="Arial" w:cs="Arial"/>
                      <w:b/>
                      <w:bCs/>
                    </w:rPr>
                  </w:pPr>
                  <w:r w:rsidRPr="00AC0DC9">
                    <w:rPr>
                      <w:rFonts w:ascii="Arial" w:hAnsi="Arial" w:cs="Arial"/>
                      <w:b/>
                      <w:bCs/>
                    </w:rPr>
                    <w:t>Social Services:</w:t>
                  </w:r>
                </w:p>
              </w:tc>
              <w:tc>
                <w:tcPr>
                  <w:tcW w:w="1559" w:type="dxa"/>
                </w:tcPr>
                <w:p w:rsidR="00747649" w:rsidRPr="00AC0DC9" w:rsidRDefault="00747649" w:rsidP="00CB01BB">
                  <w:pPr>
                    <w:pStyle w:val="Heading4"/>
                    <w:rPr>
                      <w:rFonts w:ascii="Arial" w:hAnsi="Arial" w:cs="Arial"/>
                      <w:sz w:val="22"/>
                      <w:szCs w:val="22"/>
                    </w:rPr>
                  </w:pPr>
                </w:p>
              </w:tc>
              <w:tc>
                <w:tcPr>
                  <w:tcW w:w="1843" w:type="dxa"/>
                </w:tcPr>
                <w:p w:rsidR="00747649" w:rsidRPr="00AC0DC9" w:rsidRDefault="00747649" w:rsidP="00CB01BB">
                  <w:pPr>
                    <w:rPr>
                      <w:rFonts w:ascii="Arial" w:hAnsi="Arial" w:cs="Arial"/>
                    </w:rPr>
                  </w:pPr>
                </w:p>
              </w:tc>
            </w:tr>
            <w:tr w:rsidR="00747649" w:rsidRPr="00AC0DC9" w:rsidTr="00747649">
              <w:trPr>
                <w:trHeight w:val="38"/>
              </w:trPr>
              <w:tc>
                <w:tcPr>
                  <w:tcW w:w="3416" w:type="dxa"/>
                </w:tcPr>
                <w:p w:rsidR="00747649" w:rsidRPr="00AC0DC9" w:rsidRDefault="00747649" w:rsidP="00CB01BB">
                  <w:pPr>
                    <w:rPr>
                      <w:rFonts w:ascii="Arial" w:hAnsi="Arial" w:cs="Arial"/>
                    </w:rPr>
                  </w:pPr>
                  <w:r w:rsidRPr="00AC0DC9">
                    <w:rPr>
                      <w:rFonts w:ascii="Arial" w:hAnsi="Arial" w:cs="Arial"/>
                    </w:rPr>
                    <w:t>Child Protection Coordinator</w:t>
                  </w:r>
                </w:p>
              </w:tc>
              <w:tc>
                <w:tcPr>
                  <w:tcW w:w="1559" w:type="dxa"/>
                </w:tcPr>
                <w:p w:rsidR="00747649" w:rsidRPr="00AC0DC9" w:rsidRDefault="00727D4E" w:rsidP="00CB01BB">
                  <w:pPr>
                    <w:pStyle w:val="Heading4"/>
                    <w:rPr>
                      <w:rFonts w:ascii="Arial" w:hAnsi="Arial" w:cs="Arial"/>
                      <w:sz w:val="22"/>
                      <w:szCs w:val="22"/>
                    </w:rPr>
                  </w:pPr>
                  <w:r>
                    <w:rPr>
                      <w:rFonts w:ascii="Arial" w:hAnsi="Arial" w:cs="Arial"/>
                      <w:sz w:val="22"/>
                      <w:szCs w:val="22"/>
                    </w:rPr>
                    <w:t>Elizabeth Walton James</w:t>
                  </w:r>
                </w:p>
              </w:tc>
              <w:tc>
                <w:tcPr>
                  <w:tcW w:w="1843" w:type="dxa"/>
                </w:tcPr>
                <w:p w:rsidR="00747649" w:rsidRPr="00AC0DC9" w:rsidRDefault="00747649" w:rsidP="00CB01BB">
                  <w:pPr>
                    <w:rPr>
                      <w:rFonts w:ascii="Arial" w:hAnsi="Arial" w:cs="Arial"/>
                    </w:rPr>
                  </w:pPr>
                  <w:r w:rsidRPr="00AC0DC9">
                    <w:rPr>
                      <w:rFonts w:ascii="Arial" w:hAnsi="Arial" w:cs="Arial"/>
                    </w:rPr>
                    <w:t>01656 642073</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Duty Social Worker</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01656 642320</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Emergency Duty Team</w:t>
                  </w:r>
                  <w:r w:rsidR="00B867AE">
                    <w:rPr>
                      <w:rFonts w:ascii="Arial" w:hAnsi="Arial" w:cs="Arial"/>
                      <w:sz w:val="22"/>
                      <w:szCs w:val="22"/>
                    </w:rPr>
                    <w:t xml:space="preserve"> (correct 21.3.18)</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B867AE">
                  <w:pPr>
                    <w:rPr>
                      <w:rFonts w:ascii="Arial" w:hAnsi="Arial" w:cs="Arial"/>
                    </w:rPr>
                  </w:pPr>
                  <w:r w:rsidRPr="00AC0DC9">
                    <w:rPr>
                      <w:rFonts w:ascii="Arial" w:hAnsi="Arial" w:cs="Arial"/>
                    </w:rPr>
                    <w:t xml:space="preserve">01443 </w:t>
                  </w:r>
                  <w:r w:rsidR="00B867AE">
                    <w:rPr>
                      <w:rFonts w:ascii="Arial" w:hAnsi="Arial" w:cs="Arial"/>
                    </w:rPr>
                    <w:t>743665</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After Hours</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01443 204010</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b/>
                      <w:bCs/>
                      <w:sz w:val="22"/>
                      <w:szCs w:val="22"/>
                    </w:rPr>
                    <w:t>Police:</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p>
              </w:tc>
            </w:tr>
            <w:tr w:rsidR="00747649" w:rsidRPr="00AC0DC9" w:rsidTr="00747649">
              <w:trPr>
                <w:trHeight w:val="132"/>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CPPU</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01792 450658</w:t>
                  </w:r>
                </w:p>
                <w:p w:rsidR="00747649" w:rsidRPr="00AC0DC9" w:rsidRDefault="00747649" w:rsidP="00CB01BB">
                  <w:pPr>
                    <w:rPr>
                      <w:rFonts w:ascii="Arial" w:hAnsi="Arial" w:cs="Arial"/>
                    </w:rPr>
                  </w:pPr>
                  <w:r w:rsidRPr="00AC0DC9">
                    <w:rPr>
                      <w:rFonts w:ascii="Arial" w:hAnsi="Arial" w:cs="Arial"/>
                    </w:rPr>
                    <w:t>01656 651660</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Family Support Unit</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01443 743743</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Divisional Police</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01656 655555</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b/>
                      <w:bCs/>
                      <w:sz w:val="22"/>
                      <w:szCs w:val="22"/>
                    </w:rPr>
                  </w:pPr>
                  <w:r w:rsidRPr="00AC0DC9">
                    <w:rPr>
                      <w:rFonts w:ascii="Arial" w:hAnsi="Arial" w:cs="Arial"/>
                      <w:b/>
                      <w:bCs/>
                      <w:sz w:val="22"/>
                      <w:szCs w:val="22"/>
                    </w:rPr>
                    <w:t>NSPCC:</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National Helpline</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r w:rsidRPr="00AC0DC9">
                    <w:rPr>
                      <w:rFonts w:ascii="Arial" w:hAnsi="Arial" w:cs="Arial"/>
                    </w:rPr>
                    <w:t>0800 800500</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b/>
                      <w:bCs/>
                      <w:sz w:val="22"/>
                      <w:szCs w:val="22"/>
                    </w:rPr>
                    <w:t>Health:</w:t>
                  </w:r>
                </w:p>
              </w:tc>
              <w:tc>
                <w:tcPr>
                  <w:tcW w:w="1559" w:type="dxa"/>
                </w:tcPr>
                <w:p w:rsidR="00747649" w:rsidRPr="00AC0DC9" w:rsidRDefault="00747649" w:rsidP="00CB01BB">
                  <w:pPr>
                    <w:rPr>
                      <w:rFonts w:ascii="Arial" w:hAnsi="Arial" w:cs="Arial"/>
                      <w:b/>
                      <w:bCs/>
                    </w:rPr>
                  </w:pPr>
                </w:p>
              </w:tc>
              <w:tc>
                <w:tcPr>
                  <w:tcW w:w="1843" w:type="dxa"/>
                </w:tcPr>
                <w:p w:rsidR="00747649" w:rsidRPr="00AC0DC9" w:rsidRDefault="00747649" w:rsidP="00CB01BB">
                  <w:pPr>
                    <w:rPr>
                      <w:rFonts w:ascii="Arial" w:hAnsi="Arial" w:cs="Arial"/>
                    </w:rPr>
                  </w:pP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Pediatrician</w:t>
                  </w:r>
                </w:p>
              </w:tc>
              <w:tc>
                <w:tcPr>
                  <w:tcW w:w="1559" w:type="dxa"/>
                </w:tcPr>
                <w:p w:rsidR="00747649" w:rsidRPr="00AC0DC9" w:rsidRDefault="00747649" w:rsidP="00CB01BB">
                  <w:pPr>
                    <w:pStyle w:val="Heading4"/>
                    <w:rPr>
                      <w:rFonts w:ascii="Arial" w:eastAsia="Arial Unicode MS" w:hAnsi="Arial" w:cs="Arial"/>
                      <w:sz w:val="22"/>
                      <w:szCs w:val="22"/>
                      <w:lang w:val="en-GB"/>
                    </w:rPr>
                  </w:pPr>
                  <w:r w:rsidRPr="00AC0DC9">
                    <w:rPr>
                      <w:rFonts w:ascii="Arial" w:hAnsi="Arial" w:cs="Arial"/>
                      <w:sz w:val="22"/>
                      <w:szCs w:val="22"/>
                    </w:rPr>
                    <w:t>Dr M Obaid</w:t>
                  </w:r>
                </w:p>
                <w:p w:rsidR="00747649" w:rsidRPr="00AC0DC9" w:rsidRDefault="00747649" w:rsidP="00CB01BB">
                  <w:pPr>
                    <w:pStyle w:val="Heading4"/>
                    <w:rPr>
                      <w:rFonts w:ascii="Arial" w:hAnsi="Arial" w:cs="Arial"/>
                      <w:sz w:val="22"/>
                      <w:szCs w:val="22"/>
                    </w:rPr>
                  </w:pPr>
                </w:p>
              </w:tc>
              <w:tc>
                <w:tcPr>
                  <w:tcW w:w="1843" w:type="dxa"/>
                </w:tcPr>
                <w:p w:rsidR="00747649" w:rsidRPr="00AC0DC9" w:rsidRDefault="00747649" w:rsidP="00CB01BB">
                  <w:pPr>
                    <w:rPr>
                      <w:rFonts w:ascii="Arial" w:hAnsi="Arial" w:cs="Arial"/>
                    </w:rPr>
                  </w:pPr>
                  <w:r w:rsidRPr="00AC0DC9">
                    <w:rPr>
                      <w:rFonts w:ascii="Arial" w:hAnsi="Arial" w:cs="Arial"/>
                    </w:rPr>
                    <w:t>01656 754107</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Clinical Nurse Specialist Child Prot.</w:t>
                  </w:r>
                </w:p>
              </w:tc>
              <w:tc>
                <w:tcPr>
                  <w:tcW w:w="1559"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Jo Jones</w:t>
                  </w:r>
                </w:p>
              </w:tc>
              <w:tc>
                <w:tcPr>
                  <w:tcW w:w="1843" w:type="dxa"/>
                </w:tcPr>
                <w:p w:rsidR="00747649" w:rsidRPr="00AC0DC9" w:rsidRDefault="00747649" w:rsidP="00CB01BB">
                  <w:pPr>
                    <w:rPr>
                      <w:rFonts w:ascii="Arial" w:hAnsi="Arial" w:cs="Arial"/>
                    </w:rPr>
                  </w:pPr>
                  <w:r w:rsidRPr="00AC0DC9">
                    <w:rPr>
                      <w:rFonts w:ascii="Arial" w:hAnsi="Arial" w:cs="Arial"/>
                    </w:rPr>
                    <w:t>01656 753873</w:t>
                  </w:r>
                </w:p>
              </w:tc>
            </w:tr>
            <w:tr w:rsidR="00747649" w:rsidRPr="00AC0DC9" w:rsidTr="00747649">
              <w:trPr>
                <w:trHeight w:val="38"/>
              </w:trPr>
              <w:tc>
                <w:tcPr>
                  <w:tcW w:w="3416" w:type="dxa"/>
                </w:tcPr>
                <w:p w:rsidR="00747649" w:rsidRPr="00AC0DC9" w:rsidRDefault="00747649" w:rsidP="00CB01BB">
                  <w:pPr>
                    <w:pStyle w:val="Heading4"/>
                    <w:rPr>
                      <w:rFonts w:ascii="Arial" w:hAnsi="Arial" w:cs="Arial"/>
                      <w:b/>
                      <w:bCs/>
                      <w:sz w:val="22"/>
                      <w:szCs w:val="22"/>
                    </w:rPr>
                  </w:pPr>
                  <w:r w:rsidRPr="00AC0DC9">
                    <w:rPr>
                      <w:rFonts w:ascii="Arial" w:hAnsi="Arial" w:cs="Arial"/>
                      <w:b/>
                      <w:bCs/>
                      <w:sz w:val="22"/>
                      <w:szCs w:val="22"/>
                    </w:rPr>
                    <w:t>Education:</w:t>
                  </w:r>
                </w:p>
              </w:tc>
              <w:tc>
                <w:tcPr>
                  <w:tcW w:w="1559" w:type="dxa"/>
                </w:tcPr>
                <w:p w:rsidR="00747649" w:rsidRPr="00AC0DC9" w:rsidRDefault="00747649" w:rsidP="00CB01BB">
                  <w:pPr>
                    <w:pStyle w:val="Heading4"/>
                    <w:rPr>
                      <w:rFonts w:ascii="Arial" w:hAnsi="Arial" w:cs="Arial"/>
                      <w:sz w:val="22"/>
                      <w:szCs w:val="22"/>
                    </w:rPr>
                  </w:pPr>
                </w:p>
              </w:tc>
              <w:tc>
                <w:tcPr>
                  <w:tcW w:w="1843" w:type="dxa"/>
                </w:tcPr>
                <w:p w:rsidR="00747649" w:rsidRPr="00AC0DC9" w:rsidRDefault="00747649" w:rsidP="00CB01BB">
                  <w:pPr>
                    <w:rPr>
                      <w:rFonts w:ascii="Arial" w:hAnsi="Arial" w:cs="Arial"/>
                    </w:rPr>
                  </w:pPr>
                </w:p>
              </w:tc>
            </w:tr>
            <w:tr w:rsidR="00747649" w:rsidRPr="00AC0DC9" w:rsidTr="00747649">
              <w:trPr>
                <w:trHeight w:val="38"/>
              </w:trPr>
              <w:tc>
                <w:tcPr>
                  <w:tcW w:w="3416"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 xml:space="preserve">Child Protection </w:t>
                  </w:r>
                </w:p>
                <w:p w:rsidR="00747649" w:rsidRPr="00AC0DC9" w:rsidRDefault="00747649" w:rsidP="00CB01BB">
                  <w:pPr>
                    <w:pStyle w:val="Heading4"/>
                    <w:rPr>
                      <w:rFonts w:ascii="Arial" w:hAnsi="Arial" w:cs="Arial"/>
                      <w:sz w:val="22"/>
                      <w:szCs w:val="22"/>
                    </w:rPr>
                  </w:pPr>
                  <w:r w:rsidRPr="00AC0DC9">
                    <w:rPr>
                      <w:rFonts w:ascii="Arial" w:hAnsi="Arial" w:cs="Arial"/>
                      <w:sz w:val="22"/>
                      <w:szCs w:val="22"/>
                    </w:rPr>
                    <w:t>Co-ordinator</w:t>
                  </w:r>
                </w:p>
              </w:tc>
              <w:tc>
                <w:tcPr>
                  <w:tcW w:w="1559" w:type="dxa"/>
                </w:tcPr>
                <w:p w:rsidR="00747649" w:rsidRPr="00AC0DC9" w:rsidRDefault="00747649" w:rsidP="00CB01BB">
                  <w:pPr>
                    <w:pStyle w:val="Heading4"/>
                    <w:rPr>
                      <w:rFonts w:ascii="Arial" w:hAnsi="Arial" w:cs="Arial"/>
                      <w:sz w:val="22"/>
                      <w:szCs w:val="22"/>
                    </w:rPr>
                  </w:pPr>
                  <w:r w:rsidRPr="00AC0DC9">
                    <w:rPr>
                      <w:rFonts w:ascii="Arial" w:hAnsi="Arial" w:cs="Arial"/>
                      <w:sz w:val="22"/>
                      <w:szCs w:val="22"/>
                    </w:rPr>
                    <w:t>Samantha Jones/</w:t>
                  </w:r>
                </w:p>
                <w:p w:rsidR="00747649" w:rsidRPr="00AC0DC9" w:rsidRDefault="00727D4E" w:rsidP="00CB01BB">
                  <w:pPr>
                    <w:pStyle w:val="Heading4"/>
                    <w:rPr>
                      <w:rFonts w:ascii="Arial" w:hAnsi="Arial" w:cs="Arial"/>
                      <w:sz w:val="22"/>
                      <w:szCs w:val="22"/>
                    </w:rPr>
                  </w:pPr>
                  <w:r>
                    <w:rPr>
                      <w:rFonts w:ascii="Arial" w:hAnsi="Arial" w:cs="Arial"/>
                      <w:sz w:val="22"/>
                      <w:szCs w:val="22"/>
                    </w:rPr>
                    <w:t>Natalie Tanner</w:t>
                  </w:r>
                </w:p>
              </w:tc>
              <w:tc>
                <w:tcPr>
                  <w:tcW w:w="1843" w:type="dxa"/>
                </w:tcPr>
                <w:p w:rsidR="00747649" w:rsidRPr="00AC0DC9" w:rsidRDefault="00747649" w:rsidP="00CB01BB">
                  <w:pPr>
                    <w:rPr>
                      <w:rFonts w:ascii="Arial" w:eastAsia="Arial Unicode MS" w:hAnsi="Arial" w:cs="Arial"/>
                    </w:rPr>
                  </w:pPr>
                  <w:r w:rsidRPr="00AC0DC9">
                    <w:rPr>
                      <w:rFonts w:ascii="Arial" w:hAnsi="Arial" w:cs="Arial"/>
                    </w:rPr>
                    <w:t>01656 815270/</w:t>
                  </w:r>
                </w:p>
                <w:p w:rsidR="00747649" w:rsidRPr="00AC0DC9" w:rsidRDefault="00747649" w:rsidP="00CB01BB">
                  <w:pPr>
                    <w:spacing w:after="280"/>
                    <w:rPr>
                      <w:rFonts w:ascii="Arial" w:hAnsi="Arial" w:cs="Arial"/>
                    </w:rPr>
                  </w:pPr>
                  <w:r w:rsidRPr="00AC0DC9">
                    <w:rPr>
                      <w:rFonts w:ascii="Arial" w:hAnsi="Arial" w:cs="Arial"/>
                    </w:rPr>
                    <w:t>01656 815272</w:t>
                  </w:r>
                </w:p>
                <w:p w:rsidR="00747649" w:rsidRPr="00AC0DC9" w:rsidRDefault="00747649" w:rsidP="00CB01BB">
                  <w:pPr>
                    <w:rPr>
                      <w:rFonts w:ascii="Arial" w:hAnsi="Arial" w:cs="Arial"/>
                    </w:rPr>
                  </w:pPr>
                </w:p>
              </w:tc>
            </w:tr>
          </w:tbl>
          <w:p w:rsidR="00747649" w:rsidRDefault="00747649">
            <w:pPr>
              <w:rPr>
                <w:rFonts w:ascii="Arial" w:hAnsi="Arial" w:cs="Arial"/>
              </w:rPr>
            </w:pPr>
          </w:p>
        </w:tc>
        <w:tc>
          <w:tcPr>
            <w:tcW w:w="567" w:type="dxa"/>
          </w:tcPr>
          <w:p w:rsidR="006F176A" w:rsidRPr="00074F85" w:rsidRDefault="006F176A">
            <w:pPr>
              <w:rPr>
                <w:rFonts w:ascii="Arial" w:hAnsi="Arial" w:cs="Arial"/>
              </w:rPr>
            </w:pPr>
          </w:p>
        </w:tc>
      </w:tr>
    </w:tbl>
    <w:p w:rsidR="00904AD4" w:rsidRPr="00074F85" w:rsidRDefault="00904AD4">
      <w:pPr>
        <w:rPr>
          <w:rFonts w:ascii="Arial" w:hAnsi="Arial" w:cs="Arial"/>
        </w:rPr>
      </w:pPr>
    </w:p>
    <w:sectPr w:rsidR="00904AD4" w:rsidRPr="00074F85" w:rsidSect="00074F85">
      <w:headerReference w:type="default" r:id="rId10"/>
      <w:footerReference w:type="default" r:id="rId11"/>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2A" w:rsidRDefault="00E3132A" w:rsidP="00074F85">
      <w:pPr>
        <w:spacing w:after="0" w:line="240" w:lineRule="auto"/>
      </w:pPr>
      <w:r>
        <w:separator/>
      </w:r>
    </w:p>
  </w:endnote>
  <w:endnote w:type="continuationSeparator" w:id="0">
    <w:p w:rsidR="00E3132A" w:rsidRDefault="00E3132A" w:rsidP="0007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71132"/>
      <w:docPartObj>
        <w:docPartGallery w:val="Page Numbers (Bottom of Page)"/>
        <w:docPartUnique/>
      </w:docPartObj>
    </w:sdtPr>
    <w:sdtEndPr>
      <w:rPr>
        <w:color w:val="808080" w:themeColor="background1" w:themeShade="80"/>
        <w:spacing w:val="60"/>
      </w:rPr>
    </w:sdtEndPr>
    <w:sdtContent>
      <w:p w:rsidR="002B6AE2" w:rsidRDefault="002B6AE2" w:rsidP="002B6AE2">
        <w:pPr>
          <w:pStyle w:val="Footer"/>
          <w:pBdr>
            <w:top w:val="single" w:sz="4" w:space="1" w:color="D9D9D9" w:themeColor="background1" w:themeShade="D9"/>
          </w:pBdr>
          <w:rPr>
            <w:b/>
            <w:bCs/>
          </w:rPr>
        </w:pPr>
        <w:r>
          <w:t>Safeguarding Children Policy</w:t>
        </w:r>
        <w:r>
          <w:tab/>
        </w:r>
        <w:r>
          <w:tab/>
        </w:r>
        <w:r>
          <w:fldChar w:fldCharType="begin"/>
        </w:r>
        <w:r>
          <w:instrText xml:space="preserve"> PAGE   \* MERGEFORMAT </w:instrText>
        </w:r>
        <w:r>
          <w:fldChar w:fldCharType="separate"/>
        </w:r>
        <w:r w:rsidR="0043295C" w:rsidRPr="0043295C">
          <w:rPr>
            <w:b/>
            <w:bCs/>
            <w:noProof/>
          </w:rPr>
          <w:t>4</w:t>
        </w:r>
        <w:r>
          <w:rPr>
            <w:b/>
            <w:bCs/>
            <w:noProof/>
          </w:rPr>
          <w:fldChar w:fldCharType="end"/>
        </w:r>
        <w:r>
          <w:rPr>
            <w:b/>
            <w:bCs/>
          </w:rPr>
          <w:t xml:space="preserve"> | </w:t>
        </w:r>
        <w:r>
          <w:rPr>
            <w:color w:val="808080" w:themeColor="background1" w:themeShade="80"/>
            <w:spacing w:val="60"/>
          </w:rPr>
          <w:t>Page</w:t>
        </w:r>
      </w:p>
    </w:sdtContent>
  </w:sdt>
  <w:p w:rsidR="002B6AE2" w:rsidRPr="002B6AE2" w:rsidRDefault="002B6AE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2A" w:rsidRDefault="00E3132A" w:rsidP="00074F85">
      <w:pPr>
        <w:spacing w:after="0" w:line="240" w:lineRule="auto"/>
      </w:pPr>
      <w:r>
        <w:separator/>
      </w:r>
    </w:p>
  </w:footnote>
  <w:footnote w:type="continuationSeparator" w:id="0">
    <w:p w:rsidR="00E3132A" w:rsidRDefault="00E3132A" w:rsidP="0007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Look w:val="04A0" w:firstRow="1" w:lastRow="0" w:firstColumn="1" w:lastColumn="0" w:noHBand="0" w:noVBand="1"/>
    </w:tblPr>
    <w:tblGrid>
      <w:gridCol w:w="9606"/>
    </w:tblGrid>
    <w:tr w:rsidR="00074F85" w:rsidTr="00A10369">
      <w:tc>
        <w:tcPr>
          <w:tcW w:w="9606" w:type="dxa"/>
        </w:tcPr>
        <w:p w:rsidR="00074F85" w:rsidRDefault="009701C6" w:rsidP="00074F85">
          <w:pPr>
            <w:pStyle w:val="Header"/>
            <w:jc w:val="center"/>
          </w:pPr>
          <w:r>
            <w:rPr>
              <w:rFonts w:ascii="Arial Black" w:hAnsi="Arial Black"/>
              <w:noProof/>
              <w:lang w:eastAsia="en-GB"/>
            </w:rPr>
            <w:drawing>
              <wp:inline distT="0" distB="0" distL="0" distR="0">
                <wp:extent cx="1257300" cy="1066800"/>
                <wp:effectExtent l="0" t="0" r="0" b="0"/>
                <wp:docPr id="3" name="Picture 3"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C Youth &amp; Community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tc>
    </w:tr>
  </w:tbl>
  <w:p w:rsidR="00074F85" w:rsidRPr="002B6AE2" w:rsidRDefault="00074F85">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91A"/>
    <w:multiLevelType w:val="hybridMultilevel"/>
    <w:tmpl w:val="AF54C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BF7573"/>
    <w:multiLevelType w:val="hybridMultilevel"/>
    <w:tmpl w:val="17545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2F0681"/>
    <w:multiLevelType w:val="hybridMultilevel"/>
    <w:tmpl w:val="4522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63ED3"/>
    <w:multiLevelType w:val="hybridMultilevel"/>
    <w:tmpl w:val="BE126EA6"/>
    <w:lvl w:ilvl="0" w:tplc="BF3E28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37426C"/>
    <w:multiLevelType w:val="hybridMultilevel"/>
    <w:tmpl w:val="D4A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53A95"/>
    <w:multiLevelType w:val="hybridMultilevel"/>
    <w:tmpl w:val="574EA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433032"/>
    <w:multiLevelType w:val="hybridMultilevel"/>
    <w:tmpl w:val="5BCAA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894197"/>
    <w:multiLevelType w:val="hybridMultilevel"/>
    <w:tmpl w:val="E50EF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F2530A"/>
    <w:multiLevelType w:val="hybridMultilevel"/>
    <w:tmpl w:val="BF66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13B5C"/>
    <w:multiLevelType w:val="hybridMultilevel"/>
    <w:tmpl w:val="112C0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9C3B66"/>
    <w:multiLevelType w:val="hybridMultilevel"/>
    <w:tmpl w:val="F0242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C0A19C0"/>
    <w:multiLevelType w:val="hybridMultilevel"/>
    <w:tmpl w:val="3EEC2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9"/>
  </w:num>
  <w:num w:numId="6">
    <w:abstractNumId w:val="7"/>
  </w:num>
  <w:num w:numId="7">
    <w:abstractNumId w:val="6"/>
  </w:num>
  <w:num w:numId="8">
    <w:abstractNumId w:val="1"/>
  </w:num>
  <w:num w:numId="9">
    <w:abstractNumId w:val="10"/>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0E"/>
    <w:rsid w:val="00074F85"/>
    <w:rsid w:val="0011273F"/>
    <w:rsid w:val="001C7A61"/>
    <w:rsid w:val="00211FD6"/>
    <w:rsid w:val="002B6AE2"/>
    <w:rsid w:val="003F093D"/>
    <w:rsid w:val="00411769"/>
    <w:rsid w:val="0043295C"/>
    <w:rsid w:val="005767A5"/>
    <w:rsid w:val="005956C1"/>
    <w:rsid w:val="0060170E"/>
    <w:rsid w:val="006D344D"/>
    <w:rsid w:val="006F176A"/>
    <w:rsid w:val="006F22A0"/>
    <w:rsid w:val="00707EC0"/>
    <w:rsid w:val="00716980"/>
    <w:rsid w:val="00727D4E"/>
    <w:rsid w:val="00747649"/>
    <w:rsid w:val="0078742F"/>
    <w:rsid w:val="007B2BA4"/>
    <w:rsid w:val="007F1C82"/>
    <w:rsid w:val="00835FF8"/>
    <w:rsid w:val="00860454"/>
    <w:rsid w:val="008964C1"/>
    <w:rsid w:val="00904AD4"/>
    <w:rsid w:val="0091402F"/>
    <w:rsid w:val="009701C6"/>
    <w:rsid w:val="0098566A"/>
    <w:rsid w:val="00A10369"/>
    <w:rsid w:val="00A919E9"/>
    <w:rsid w:val="00B51EC3"/>
    <w:rsid w:val="00B867AE"/>
    <w:rsid w:val="00BD616C"/>
    <w:rsid w:val="00BD7CAA"/>
    <w:rsid w:val="00C12975"/>
    <w:rsid w:val="00CE0CC9"/>
    <w:rsid w:val="00DC2262"/>
    <w:rsid w:val="00E265AC"/>
    <w:rsid w:val="00E3132A"/>
    <w:rsid w:val="00E5632C"/>
    <w:rsid w:val="00ED142B"/>
    <w:rsid w:val="00ED3798"/>
    <w:rsid w:val="00EF2FC1"/>
    <w:rsid w:val="00F156DA"/>
    <w:rsid w:val="00F21437"/>
    <w:rsid w:val="00F3204D"/>
    <w:rsid w:val="00F352E0"/>
    <w:rsid w:val="00F6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1402F"/>
    <w:pPr>
      <w:keepNext/>
      <w:spacing w:after="0" w:line="240" w:lineRule="auto"/>
      <w:outlineLvl w:val="3"/>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17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170E"/>
    <w:rPr>
      <w:rFonts w:eastAsiaTheme="minorEastAsia"/>
      <w:lang w:val="en-US" w:eastAsia="ja-JP"/>
    </w:rPr>
  </w:style>
  <w:style w:type="paragraph" w:styleId="BalloonText">
    <w:name w:val="Balloon Text"/>
    <w:basedOn w:val="Normal"/>
    <w:link w:val="BalloonTextChar"/>
    <w:uiPriority w:val="99"/>
    <w:semiHidden/>
    <w:unhideWhenUsed/>
    <w:rsid w:val="0060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0E"/>
    <w:rPr>
      <w:rFonts w:ascii="Tahoma" w:hAnsi="Tahoma" w:cs="Tahoma"/>
      <w:sz w:val="16"/>
      <w:szCs w:val="16"/>
    </w:rPr>
  </w:style>
  <w:style w:type="table" w:styleId="TableGrid">
    <w:name w:val="Table Grid"/>
    <w:basedOn w:val="TableNormal"/>
    <w:uiPriority w:val="59"/>
    <w:rsid w:val="0060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0E"/>
  </w:style>
  <w:style w:type="paragraph" w:styleId="Header">
    <w:name w:val="header"/>
    <w:basedOn w:val="Normal"/>
    <w:link w:val="HeaderChar"/>
    <w:uiPriority w:val="99"/>
    <w:unhideWhenUsed/>
    <w:rsid w:val="0007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85"/>
  </w:style>
  <w:style w:type="paragraph" w:styleId="BodyText2">
    <w:name w:val="Body Text 2"/>
    <w:basedOn w:val="Normal"/>
    <w:link w:val="BodyText2Char"/>
    <w:semiHidden/>
    <w:rsid w:val="00074F85"/>
    <w:pPr>
      <w:spacing w:after="0" w:line="240" w:lineRule="auto"/>
    </w:pPr>
    <w:rPr>
      <w:rFonts w:ascii="Comic Sans MS" w:eastAsia="Times New Roman" w:hAnsi="Comic Sans MS" w:cs="Times New Roman"/>
      <w:sz w:val="24"/>
      <w:szCs w:val="20"/>
      <w:lang w:val="en-US"/>
    </w:rPr>
  </w:style>
  <w:style w:type="character" w:customStyle="1" w:styleId="BodyText2Char">
    <w:name w:val="Body Text 2 Char"/>
    <w:basedOn w:val="DefaultParagraphFont"/>
    <w:link w:val="BodyText2"/>
    <w:semiHidden/>
    <w:rsid w:val="00074F85"/>
    <w:rPr>
      <w:rFonts w:ascii="Comic Sans MS" w:eastAsia="Times New Roman" w:hAnsi="Comic Sans MS" w:cs="Times New Roman"/>
      <w:sz w:val="24"/>
      <w:szCs w:val="20"/>
      <w:lang w:val="en-US"/>
    </w:rPr>
  </w:style>
  <w:style w:type="paragraph" w:styleId="ListParagraph">
    <w:name w:val="List Paragraph"/>
    <w:basedOn w:val="Normal"/>
    <w:uiPriority w:val="34"/>
    <w:qFormat/>
    <w:rsid w:val="00835FF8"/>
    <w:pPr>
      <w:ind w:left="720"/>
      <w:contextualSpacing/>
    </w:pPr>
  </w:style>
  <w:style w:type="paragraph" w:styleId="BodyText3">
    <w:name w:val="Body Text 3"/>
    <w:basedOn w:val="Normal"/>
    <w:link w:val="BodyText3Char"/>
    <w:uiPriority w:val="99"/>
    <w:semiHidden/>
    <w:unhideWhenUsed/>
    <w:rsid w:val="00835FF8"/>
    <w:pPr>
      <w:spacing w:after="120"/>
    </w:pPr>
    <w:rPr>
      <w:sz w:val="16"/>
      <w:szCs w:val="16"/>
    </w:rPr>
  </w:style>
  <w:style w:type="character" w:customStyle="1" w:styleId="BodyText3Char">
    <w:name w:val="Body Text 3 Char"/>
    <w:basedOn w:val="DefaultParagraphFont"/>
    <w:link w:val="BodyText3"/>
    <w:uiPriority w:val="99"/>
    <w:semiHidden/>
    <w:rsid w:val="00835FF8"/>
    <w:rPr>
      <w:sz w:val="16"/>
      <w:szCs w:val="16"/>
    </w:rPr>
  </w:style>
  <w:style w:type="character" w:customStyle="1" w:styleId="Heading4Char">
    <w:name w:val="Heading 4 Char"/>
    <w:basedOn w:val="DefaultParagraphFont"/>
    <w:link w:val="Heading4"/>
    <w:rsid w:val="0091402F"/>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32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1402F"/>
    <w:pPr>
      <w:keepNext/>
      <w:spacing w:after="0" w:line="240" w:lineRule="auto"/>
      <w:outlineLvl w:val="3"/>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17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170E"/>
    <w:rPr>
      <w:rFonts w:eastAsiaTheme="minorEastAsia"/>
      <w:lang w:val="en-US" w:eastAsia="ja-JP"/>
    </w:rPr>
  </w:style>
  <w:style w:type="paragraph" w:styleId="BalloonText">
    <w:name w:val="Balloon Text"/>
    <w:basedOn w:val="Normal"/>
    <w:link w:val="BalloonTextChar"/>
    <w:uiPriority w:val="99"/>
    <w:semiHidden/>
    <w:unhideWhenUsed/>
    <w:rsid w:val="0060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0E"/>
    <w:rPr>
      <w:rFonts w:ascii="Tahoma" w:hAnsi="Tahoma" w:cs="Tahoma"/>
      <w:sz w:val="16"/>
      <w:szCs w:val="16"/>
    </w:rPr>
  </w:style>
  <w:style w:type="table" w:styleId="TableGrid">
    <w:name w:val="Table Grid"/>
    <w:basedOn w:val="TableNormal"/>
    <w:uiPriority w:val="59"/>
    <w:rsid w:val="0060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0E"/>
  </w:style>
  <w:style w:type="paragraph" w:styleId="Header">
    <w:name w:val="header"/>
    <w:basedOn w:val="Normal"/>
    <w:link w:val="HeaderChar"/>
    <w:uiPriority w:val="99"/>
    <w:unhideWhenUsed/>
    <w:rsid w:val="0007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85"/>
  </w:style>
  <w:style w:type="paragraph" w:styleId="BodyText2">
    <w:name w:val="Body Text 2"/>
    <w:basedOn w:val="Normal"/>
    <w:link w:val="BodyText2Char"/>
    <w:semiHidden/>
    <w:rsid w:val="00074F85"/>
    <w:pPr>
      <w:spacing w:after="0" w:line="240" w:lineRule="auto"/>
    </w:pPr>
    <w:rPr>
      <w:rFonts w:ascii="Comic Sans MS" w:eastAsia="Times New Roman" w:hAnsi="Comic Sans MS" w:cs="Times New Roman"/>
      <w:sz w:val="24"/>
      <w:szCs w:val="20"/>
      <w:lang w:val="en-US"/>
    </w:rPr>
  </w:style>
  <w:style w:type="character" w:customStyle="1" w:styleId="BodyText2Char">
    <w:name w:val="Body Text 2 Char"/>
    <w:basedOn w:val="DefaultParagraphFont"/>
    <w:link w:val="BodyText2"/>
    <w:semiHidden/>
    <w:rsid w:val="00074F85"/>
    <w:rPr>
      <w:rFonts w:ascii="Comic Sans MS" w:eastAsia="Times New Roman" w:hAnsi="Comic Sans MS" w:cs="Times New Roman"/>
      <w:sz w:val="24"/>
      <w:szCs w:val="20"/>
      <w:lang w:val="en-US"/>
    </w:rPr>
  </w:style>
  <w:style w:type="paragraph" w:styleId="ListParagraph">
    <w:name w:val="List Paragraph"/>
    <w:basedOn w:val="Normal"/>
    <w:uiPriority w:val="34"/>
    <w:qFormat/>
    <w:rsid w:val="00835FF8"/>
    <w:pPr>
      <w:ind w:left="720"/>
      <w:contextualSpacing/>
    </w:pPr>
  </w:style>
  <w:style w:type="paragraph" w:styleId="BodyText3">
    <w:name w:val="Body Text 3"/>
    <w:basedOn w:val="Normal"/>
    <w:link w:val="BodyText3Char"/>
    <w:uiPriority w:val="99"/>
    <w:semiHidden/>
    <w:unhideWhenUsed/>
    <w:rsid w:val="00835FF8"/>
    <w:pPr>
      <w:spacing w:after="120"/>
    </w:pPr>
    <w:rPr>
      <w:sz w:val="16"/>
      <w:szCs w:val="16"/>
    </w:rPr>
  </w:style>
  <w:style w:type="character" w:customStyle="1" w:styleId="BodyText3Char">
    <w:name w:val="Body Text 3 Char"/>
    <w:basedOn w:val="DefaultParagraphFont"/>
    <w:link w:val="BodyText3"/>
    <w:uiPriority w:val="99"/>
    <w:semiHidden/>
    <w:rsid w:val="00835FF8"/>
    <w:rPr>
      <w:sz w:val="16"/>
      <w:szCs w:val="16"/>
    </w:rPr>
  </w:style>
  <w:style w:type="character" w:customStyle="1" w:styleId="Heading4Char">
    <w:name w:val="Heading 4 Char"/>
    <w:basedOn w:val="DefaultParagraphFont"/>
    <w:link w:val="Heading4"/>
    <w:rsid w:val="0091402F"/>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32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hcentra@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Bridgend Association Of Vol Org</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POLICY &amp; PROCEDURES</dc:subject>
  <dc:creator>JG HR Solutions Limited</dc:creator>
  <cp:lastModifiedBy>Alison Mawby</cp:lastModifiedBy>
  <cp:revision>5</cp:revision>
  <cp:lastPrinted>2018-11-08T15:24:00Z</cp:lastPrinted>
  <dcterms:created xsi:type="dcterms:W3CDTF">2018-10-30T08:53:00Z</dcterms:created>
  <dcterms:modified xsi:type="dcterms:W3CDTF">2018-11-20T14:28:00Z</dcterms:modified>
</cp:coreProperties>
</file>